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2DB7" w14:textId="7CF78252" w:rsidR="002C2802" w:rsidRPr="00AC0749" w:rsidRDefault="003244C2" w:rsidP="002E1B95">
      <w:pPr>
        <w:jc w:val="center"/>
        <w:rPr>
          <w:b/>
        </w:rPr>
      </w:pPr>
      <w:r>
        <w:rPr>
          <w:b/>
        </w:rPr>
        <w:t>4</w:t>
      </w:r>
      <w:r w:rsidR="00420740">
        <w:rPr>
          <w:b/>
        </w:rPr>
        <w:t>9</w:t>
      </w:r>
      <w:r w:rsidR="006425B2">
        <w:rPr>
          <w:b/>
        </w:rPr>
        <w:t>9</w:t>
      </w:r>
    </w:p>
    <w:p w14:paraId="7D52A84F" w14:textId="267E2141" w:rsidR="002C2802" w:rsidRDefault="00F235AD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0FE964" wp14:editId="4FE12D02">
                <wp:simplePos x="0" y="0"/>
                <wp:positionH relativeFrom="margin">
                  <wp:posOffset>1219200</wp:posOffset>
                </wp:positionH>
                <wp:positionV relativeFrom="page">
                  <wp:posOffset>1133475</wp:posOffset>
                </wp:positionV>
                <wp:extent cx="3009900" cy="680720"/>
                <wp:effectExtent l="0" t="0" r="0" b="0"/>
                <wp:wrapTight wrapText="bothSides">
                  <wp:wrapPolygon edited="0">
                    <wp:start x="-118" y="0"/>
                    <wp:lineTo x="-118" y="21540"/>
                    <wp:lineTo x="21600" y="21540"/>
                    <wp:lineTo x="21600" y="0"/>
                    <wp:lineTo x="-118" y="0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D5F44" w14:textId="77777777" w:rsidR="00C20A3A" w:rsidRDefault="00C20A3A">
                            <w:pPr>
                              <w:jc w:val="center"/>
                              <w:rPr>
                                <w:color w:val="9BBB59" w:themeColor="accent3"/>
                              </w:rPr>
                            </w:pPr>
                          </w:p>
                          <w:p w14:paraId="56BC7B2F" w14:textId="77777777" w:rsidR="00C20A3A" w:rsidRPr="009702AE" w:rsidRDefault="00C20A3A">
                            <w:pPr>
                              <w:jc w:val="center"/>
                              <w:rPr>
                                <w:rFonts w:ascii="Castellar" w:eastAsiaTheme="majorEastAsia" w:hAnsi="Castellar" w:cstheme="majorBidi"/>
                                <w:sz w:val="24"/>
                                <w:szCs w:val="24"/>
                              </w:rPr>
                            </w:pPr>
                            <w:r w:rsidRPr="009702AE">
                              <w:rPr>
                                <w:rFonts w:ascii="Castellar" w:eastAsiaTheme="majorEastAsia" w:hAnsi="Castellar" w:cstheme="majorBidi"/>
                                <w:sz w:val="24"/>
                                <w:szCs w:val="24"/>
                              </w:rPr>
                              <w:t>HENSTEAD WITH HULVER STREET PARISH COUNCIL</w:t>
                            </w:r>
                          </w:p>
                          <w:p w14:paraId="17CE9EDB" w14:textId="77777777" w:rsidR="00C20A3A" w:rsidRPr="002C2802" w:rsidRDefault="00C20A3A">
                            <w:pPr>
                              <w:spacing w:line="240" w:lineRule="auto"/>
                              <w:rPr>
                                <w:rFonts w:ascii="Castellar" w:hAnsi="Castellar" w:cs="Arial"/>
                                <w:spacing w:val="320"/>
                                <w:sz w:val="26"/>
                                <w:szCs w:val="26"/>
                              </w:rPr>
                            </w:pPr>
                          </w:p>
                          <w:p w14:paraId="6CB0F6CC" w14:textId="77777777" w:rsidR="00C20A3A" w:rsidRDefault="00C20A3A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FE964" id="Rectangle 2" o:spid="_x0000_s1026" style="position:absolute;margin-left:96pt;margin-top:89.25pt;width:237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" o:allowincell="f" stroked="f">
                <v:textbox>
                  <w:txbxContent>
                    <w:p w14:paraId="1A7D5F44" w14:textId="77777777" w:rsidR="00C20A3A" w:rsidRDefault="00C20A3A">
                      <w:pPr>
                        <w:jc w:val="center"/>
                        <w:rPr>
                          <w:color w:val="9BBB59" w:themeColor="accent3"/>
                        </w:rPr>
                      </w:pPr>
                    </w:p>
                    <w:p w14:paraId="56BC7B2F" w14:textId="77777777" w:rsidR="00C20A3A" w:rsidRPr="009702AE" w:rsidRDefault="00C20A3A">
                      <w:pPr>
                        <w:jc w:val="center"/>
                        <w:rPr>
                          <w:rFonts w:ascii="Castellar" w:eastAsiaTheme="majorEastAsia" w:hAnsi="Castellar" w:cstheme="majorBidi"/>
                          <w:sz w:val="24"/>
                          <w:szCs w:val="24"/>
                        </w:rPr>
                      </w:pPr>
                      <w:r w:rsidRPr="009702AE">
                        <w:rPr>
                          <w:rFonts w:ascii="Castellar" w:eastAsiaTheme="majorEastAsia" w:hAnsi="Castellar" w:cstheme="majorBidi"/>
                          <w:sz w:val="24"/>
                          <w:szCs w:val="24"/>
                        </w:rPr>
                        <w:t>HENSTEAD WITH HULVER STREET PARISH COUNCIL</w:t>
                      </w:r>
                    </w:p>
                    <w:p w14:paraId="17CE9EDB" w14:textId="77777777" w:rsidR="00C20A3A" w:rsidRPr="002C2802" w:rsidRDefault="00C20A3A">
                      <w:pPr>
                        <w:spacing w:line="240" w:lineRule="auto"/>
                        <w:rPr>
                          <w:rFonts w:ascii="Castellar" w:hAnsi="Castellar" w:cs="Arial"/>
                          <w:spacing w:val="320"/>
                          <w:sz w:val="26"/>
                          <w:szCs w:val="26"/>
                        </w:rPr>
                      </w:pPr>
                    </w:p>
                    <w:p w14:paraId="6CB0F6CC" w14:textId="77777777" w:rsidR="00C20A3A" w:rsidRDefault="00C20A3A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670FCEF1" w14:textId="77777777" w:rsidR="009702AE" w:rsidRDefault="009B2CA2" w:rsidP="001E744B">
      <w:r>
        <w:t xml:space="preserve">               </w:t>
      </w:r>
      <w:r w:rsidR="0073331F" w:rsidRPr="002C2802">
        <w:rPr>
          <w:rFonts w:ascii="Wingdings" w:hAnsi="Wingdings" w:cs="Wingdings"/>
          <w:noProof/>
          <w:color w:val="943634" w:themeColor="accent2" w:themeShade="BF"/>
          <w:sz w:val="26"/>
          <w:szCs w:val="26"/>
          <w:lang w:eastAsia="en-GB"/>
        </w:rPr>
        <w:drawing>
          <wp:inline distT="0" distB="0" distL="0" distR="0" wp14:anchorId="3D798A9A" wp14:editId="7AC717A6">
            <wp:extent cx="590550" cy="638175"/>
            <wp:effectExtent l="19050" t="0" r="0" b="0"/>
            <wp:docPr id="3" name="Picture 3" descr="IMG_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4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31F" w:rsidRPr="001E744B">
        <w:rPr>
          <w:rFonts w:asciiTheme="majorHAnsi" w:eastAsiaTheme="majorEastAsia" w:hAnsiTheme="majorHAnsi" w:cstheme="majorBidi"/>
          <w:noProof/>
          <w:color w:val="3071C3" w:themeColor="text2" w:themeTint="BF"/>
          <w:sz w:val="28"/>
          <w:szCs w:val="28"/>
          <w:lang w:eastAsia="en-GB"/>
        </w:rPr>
        <w:drawing>
          <wp:inline distT="0" distB="0" distL="0" distR="0" wp14:anchorId="42E3361D" wp14:editId="219FC549">
            <wp:extent cx="619125" cy="638175"/>
            <wp:effectExtent l="19050" t="0" r="9525" b="0"/>
            <wp:docPr id="5" name="Picture 16" descr="IMG_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3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28" cy="63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2D149" w14:textId="77777777" w:rsidR="009B2CA2" w:rsidRDefault="009B2CA2" w:rsidP="001E366B">
      <w:pPr>
        <w:jc w:val="center"/>
        <w:rPr>
          <w:rFonts w:cs="Calibri"/>
          <w:b/>
          <w:sz w:val="24"/>
          <w:szCs w:val="24"/>
        </w:rPr>
      </w:pPr>
    </w:p>
    <w:p w14:paraId="09A3C047" w14:textId="7ADC6111" w:rsidR="001E366B" w:rsidRPr="008B659A" w:rsidRDefault="001E366B" w:rsidP="001E366B">
      <w:pPr>
        <w:jc w:val="center"/>
        <w:rPr>
          <w:rFonts w:ascii="Arial" w:hAnsi="Arial" w:cs="Arial"/>
          <w:b/>
        </w:rPr>
      </w:pPr>
      <w:r w:rsidRPr="008B659A">
        <w:rPr>
          <w:rFonts w:ascii="Arial" w:hAnsi="Arial" w:cs="Arial"/>
          <w:b/>
        </w:rPr>
        <w:t xml:space="preserve">Minutes of the </w:t>
      </w:r>
      <w:r w:rsidR="00080B59">
        <w:rPr>
          <w:rFonts w:ascii="Arial" w:hAnsi="Arial" w:cs="Arial"/>
          <w:b/>
        </w:rPr>
        <w:t>Ordinary</w:t>
      </w:r>
      <w:r w:rsidR="00BF6560" w:rsidRPr="008B659A">
        <w:rPr>
          <w:rFonts w:ascii="Arial" w:hAnsi="Arial" w:cs="Arial"/>
          <w:b/>
        </w:rPr>
        <w:t xml:space="preserve"> Meeting </w:t>
      </w:r>
      <w:r w:rsidR="006C3D3A" w:rsidRPr="008B659A">
        <w:rPr>
          <w:rFonts w:ascii="Arial" w:hAnsi="Arial" w:cs="Arial"/>
          <w:b/>
        </w:rPr>
        <w:t>of the Council</w:t>
      </w:r>
    </w:p>
    <w:p w14:paraId="4153020C" w14:textId="20658A49" w:rsidR="00FD39DF" w:rsidRPr="0006541F" w:rsidRDefault="00FD39DF" w:rsidP="00FD39DF">
      <w:pPr>
        <w:jc w:val="center"/>
        <w:rPr>
          <w:rFonts w:ascii="Arial" w:hAnsi="Arial" w:cs="Arial"/>
        </w:rPr>
      </w:pPr>
      <w:r w:rsidRPr="0006541F">
        <w:rPr>
          <w:rFonts w:ascii="Arial" w:hAnsi="Arial" w:cs="Arial"/>
        </w:rPr>
        <w:t xml:space="preserve">held </w:t>
      </w:r>
      <w:r w:rsidR="00D869CC" w:rsidRPr="0006541F">
        <w:rPr>
          <w:rFonts w:ascii="Arial" w:hAnsi="Arial" w:cs="Arial"/>
        </w:rPr>
        <w:t>at Hulver Village Hall</w:t>
      </w:r>
    </w:p>
    <w:p w14:paraId="0AD3AE98" w14:textId="7B50FBFD" w:rsidR="008B659A" w:rsidRPr="0006541F" w:rsidRDefault="001E366B" w:rsidP="001E366B">
      <w:pPr>
        <w:jc w:val="center"/>
        <w:rPr>
          <w:rFonts w:ascii="Arial" w:hAnsi="Arial" w:cs="Arial"/>
        </w:rPr>
      </w:pPr>
      <w:r w:rsidRPr="0006541F">
        <w:rPr>
          <w:rFonts w:ascii="Arial" w:hAnsi="Arial" w:cs="Arial"/>
        </w:rPr>
        <w:t>on</w:t>
      </w:r>
      <w:r w:rsidR="00B4430C" w:rsidRPr="0006541F">
        <w:rPr>
          <w:rFonts w:ascii="Arial" w:hAnsi="Arial" w:cs="Arial"/>
        </w:rPr>
        <w:t xml:space="preserve"> </w:t>
      </w:r>
      <w:r w:rsidR="00173C09" w:rsidRPr="0006541F">
        <w:rPr>
          <w:rFonts w:ascii="Arial" w:hAnsi="Arial" w:cs="Arial"/>
        </w:rPr>
        <w:t xml:space="preserve">Wednesday </w:t>
      </w:r>
      <w:r w:rsidR="0095517F">
        <w:rPr>
          <w:rFonts w:ascii="Arial" w:hAnsi="Arial" w:cs="Arial"/>
        </w:rPr>
        <w:t>6</w:t>
      </w:r>
      <w:r w:rsidR="0095517F" w:rsidRPr="0095517F">
        <w:rPr>
          <w:rFonts w:ascii="Arial" w:hAnsi="Arial" w:cs="Arial"/>
          <w:vertAlign w:val="superscript"/>
        </w:rPr>
        <w:t>th</w:t>
      </w:r>
      <w:r w:rsidR="0095517F">
        <w:rPr>
          <w:rFonts w:ascii="Arial" w:hAnsi="Arial" w:cs="Arial"/>
        </w:rPr>
        <w:t xml:space="preserve"> April</w:t>
      </w:r>
      <w:r w:rsidR="002E167D">
        <w:rPr>
          <w:rFonts w:ascii="Arial" w:hAnsi="Arial" w:cs="Arial"/>
        </w:rPr>
        <w:t xml:space="preserve"> 2022</w:t>
      </w:r>
    </w:p>
    <w:p w14:paraId="66ECF886" w14:textId="24CF3C55" w:rsidR="006D4D54" w:rsidRPr="0006541F" w:rsidRDefault="006D4D54" w:rsidP="001E366B">
      <w:pPr>
        <w:jc w:val="center"/>
        <w:rPr>
          <w:rFonts w:ascii="Arial" w:hAnsi="Arial" w:cs="Arial"/>
        </w:rPr>
      </w:pPr>
      <w:r w:rsidRPr="0006541F">
        <w:rPr>
          <w:rFonts w:ascii="Arial" w:hAnsi="Arial" w:cs="Arial"/>
        </w:rPr>
        <w:t xml:space="preserve">Commencing at </w:t>
      </w:r>
      <w:r w:rsidR="00DF681E" w:rsidRPr="0006541F">
        <w:rPr>
          <w:rFonts w:ascii="Arial" w:hAnsi="Arial" w:cs="Arial"/>
        </w:rPr>
        <w:t>7.</w:t>
      </w:r>
      <w:r w:rsidR="00173C09" w:rsidRPr="0006541F">
        <w:rPr>
          <w:rFonts w:ascii="Arial" w:hAnsi="Arial" w:cs="Arial"/>
        </w:rPr>
        <w:t>0</w:t>
      </w:r>
      <w:r w:rsidR="00C91C02" w:rsidRPr="0006541F">
        <w:rPr>
          <w:rFonts w:ascii="Arial" w:hAnsi="Arial" w:cs="Arial"/>
        </w:rPr>
        <w:t>0</w:t>
      </w:r>
      <w:r w:rsidRPr="0006541F">
        <w:rPr>
          <w:rFonts w:ascii="Arial" w:hAnsi="Arial" w:cs="Arial"/>
        </w:rPr>
        <w:t>pm</w:t>
      </w:r>
    </w:p>
    <w:p w14:paraId="2C0721B8" w14:textId="77777777" w:rsidR="001E366B" w:rsidRPr="009B2CA2" w:rsidRDefault="001E366B" w:rsidP="001E366B">
      <w:pPr>
        <w:rPr>
          <w:rFonts w:ascii="Arial" w:hAnsi="Arial" w:cs="Arial"/>
          <w:sz w:val="24"/>
          <w:szCs w:val="24"/>
        </w:rPr>
      </w:pPr>
    </w:p>
    <w:p w14:paraId="28A55F0B" w14:textId="0756BE29" w:rsidR="001E366B" w:rsidRPr="00393FB3" w:rsidRDefault="002E167D" w:rsidP="00582E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03A91">
        <w:rPr>
          <w:rFonts w:ascii="Arial" w:hAnsi="Arial" w:cs="Arial"/>
          <w:b/>
        </w:rPr>
        <w:t>37</w:t>
      </w:r>
      <w:r w:rsidR="006F20DA">
        <w:rPr>
          <w:rFonts w:ascii="Arial" w:hAnsi="Arial" w:cs="Arial"/>
          <w:b/>
        </w:rPr>
        <w:t>/21</w:t>
      </w:r>
      <w:r w:rsidR="00055BAC">
        <w:rPr>
          <w:rFonts w:ascii="Arial" w:hAnsi="Arial" w:cs="Arial"/>
          <w:b/>
        </w:rPr>
        <w:t xml:space="preserve"> </w:t>
      </w:r>
      <w:r w:rsidR="001E366B" w:rsidRPr="00393FB3">
        <w:rPr>
          <w:rFonts w:ascii="Arial" w:hAnsi="Arial" w:cs="Arial"/>
          <w:b/>
        </w:rPr>
        <w:t>Present</w:t>
      </w:r>
    </w:p>
    <w:p w14:paraId="6B3C029C" w14:textId="6F2B3361" w:rsidR="00CD2B78" w:rsidRDefault="0006541F" w:rsidP="00FD39DF">
      <w:pPr>
        <w:ind w:left="7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Cllr </w:t>
      </w:r>
      <w:r>
        <w:rPr>
          <w:rFonts w:ascii="Arial" w:hAnsi="Arial" w:cs="Arial"/>
        </w:rPr>
        <w:t>J C Armstrong</w:t>
      </w:r>
      <w:r w:rsidR="00294C7F">
        <w:rPr>
          <w:rFonts w:ascii="Arial" w:hAnsi="Arial" w:cs="Arial"/>
        </w:rPr>
        <w:t xml:space="preserve"> (Vice Chairman)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Cllr Mrs P Block SCC</w:t>
      </w:r>
      <w:r w:rsidR="00E73B95">
        <w:rPr>
          <w:rFonts w:ascii="Arial" w:hAnsi="Arial" w:cs="Arial"/>
          <w:bCs/>
        </w:rPr>
        <w:t xml:space="preserve"> </w:t>
      </w:r>
      <w:r w:rsidR="00E73B95">
        <w:rPr>
          <w:rFonts w:ascii="Arial" w:hAnsi="Arial" w:cs="Arial"/>
        </w:rPr>
        <w:t>Cllr D Hadingham,</w:t>
      </w:r>
      <w:r w:rsidR="00D869CC">
        <w:rPr>
          <w:rFonts w:ascii="Arial" w:hAnsi="Arial" w:cs="Arial"/>
        </w:rPr>
        <w:t xml:space="preserve"> Cllr D Glanfield</w:t>
      </w:r>
      <w:r w:rsidR="00DF681E">
        <w:rPr>
          <w:rFonts w:ascii="Arial" w:hAnsi="Arial" w:cs="Arial"/>
        </w:rPr>
        <w:t>,</w:t>
      </w:r>
      <w:r w:rsidR="00BE47B1">
        <w:rPr>
          <w:rFonts w:ascii="Arial" w:hAnsi="Arial" w:cs="Arial"/>
        </w:rPr>
        <w:t xml:space="preserve"> </w:t>
      </w:r>
      <w:r w:rsidR="00BA499B">
        <w:rPr>
          <w:rFonts w:ascii="Arial" w:hAnsi="Arial" w:cs="Arial"/>
          <w:bCs/>
        </w:rPr>
        <w:t>Cllr Mrs</w:t>
      </w:r>
      <w:r w:rsidR="00936A90">
        <w:rPr>
          <w:rFonts w:ascii="Arial" w:hAnsi="Arial" w:cs="Arial"/>
          <w:bCs/>
        </w:rPr>
        <w:t xml:space="preserve"> J</w:t>
      </w:r>
      <w:r w:rsidR="00BA499B">
        <w:rPr>
          <w:rFonts w:ascii="Arial" w:hAnsi="Arial" w:cs="Arial"/>
          <w:bCs/>
        </w:rPr>
        <w:t xml:space="preserve"> Facer</w:t>
      </w:r>
    </w:p>
    <w:p w14:paraId="3A7DCBC7" w14:textId="77777777" w:rsidR="00703A91" w:rsidRDefault="009A79E7" w:rsidP="00703A91">
      <w:pPr>
        <w:ind w:left="720"/>
        <w:rPr>
          <w:rFonts w:ascii="Arial" w:hAnsi="Arial" w:cs="Arial"/>
        </w:rPr>
      </w:pPr>
      <w:r w:rsidRPr="00125321">
        <w:rPr>
          <w:rFonts w:ascii="Arial" w:hAnsi="Arial" w:cs="Arial"/>
          <w:b/>
          <w:bCs/>
        </w:rPr>
        <w:t>In attendance</w:t>
      </w:r>
      <w:r>
        <w:rPr>
          <w:rFonts w:ascii="Arial" w:hAnsi="Arial" w:cs="Arial"/>
        </w:rPr>
        <w:t xml:space="preserve"> </w:t>
      </w:r>
      <w:r w:rsidR="006D4D54" w:rsidRPr="005A0522">
        <w:rPr>
          <w:rFonts w:ascii="Arial" w:hAnsi="Arial" w:cs="Arial"/>
        </w:rPr>
        <w:t>J.</w:t>
      </w:r>
      <w:r w:rsidR="00000A19">
        <w:rPr>
          <w:rFonts w:ascii="Arial" w:hAnsi="Arial" w:cs="Arial"/>
        </w:rPr>
        <w:t>A.</w:t>
      </w:r>
      <w:r w:rsidR="006D4D54" w:rsidRPr="005A0522">
        <w:rPr>
          <w:rFonts w:ascii="Arial" w:hAnsi="Arial" w:cs="Arial"/>
        </w:rPr>
        <w:t xml:space="preserve"> Armstrong</w:t>
      </w:r>
      <w:r w:rsidR="002B453B" w:rsidRPr="005A0522">
        <w:rPr>
          <w:rFonts w:ascii="Arial" w:hAnsi="Arial" w:cs="Arial"/>
        </w:rPr>
        <w:t xml:space="preserve"> Clerk</w:t>
      </w:r>
      <w:r w:rsidR="00703A91">
        <w:rPr>
          <w:rFonts w:ascii="Arial" w:hAnsi="Arial" w:cs="Arial"/>
        </w:rPr>
        <w:t xml:space="preserve"> ESC Cllr Norman Brooks SCC </w:t>
      </w:r>
      <w:r w:rsidR="00703A91">
        <w:rPr>
          <w:rFonts w:ascii="Arial" w:hAnsi="Arial" w:cs="Arial"/>
          <w:bCs/>
        </w:rPr>
        <w:t>Cllr M. Ladd</w:t>
      </w:r>
    </w:p>
    <w:p w14:paraId="48E83F06" w14:textId="77777777" w:rsidR="00FD39DF" w:rsidRDefault="00FD39DF" w:rsidP="00FD39DF">
      <w:pPr>
        <w:ind w:left="720"/>
        <w:rPr>
          <w:rFonts w:ascii="Arial" w:hAnsi="Arial" w:cs="Arial"/>
          <w:b/>
        </w:rPr>
      </w:pPr>
    </w:p>
    <w:p w14:paraId="499491F8" w14:textId="11A543E1" w:rsidR="001E366B" w:rsidRPr="00393FB3" w:rsidRDefault="002E167D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03A91">
        <w:rPr>
          <w:rFonts w:ascii="Arial" w:hAnsi="Arial" w:cs="Arial"/>
          <w:b/>
        </w:rPr>
        <w:t>38</w:t>
      </w:r>
      <w:r w:rsidR="00D869CC">
        <w:rPr>
          <w:rFonts w:ascii="Arial" w:hAnsi="Arial" w:cs="Arial"/>
          <w:b/>
        </w:rPr>
        <w:t>/</w:t>
      </w:r>
      <w:r w:rsidR="006F20DA">
        <w:rPr>
          <w:rFonts w:ascii="Arial" w:hAnsi="Arial" w:cs="Arial"/>
          <w:b/>
        </w:rPr>
        <w:t>21</w:t>
      </w:r>
      <w:r w:rsidR="00A83B37">
        <w:rPr>
          <w:rFonts w:ascii="Arial" w:hAnsi="Arial" w:cs="Arial"/>
          <w:b/>
        </w:rPr>
        <w:t xml:space="preserve"> </w:t>
      </w:r>
      <w:r w:rsidR="001E366B" w:rsidRPr="00393FB3">
        <w:rPr>
          <w:rFonts w:ascii="Arial" w:hAnsi="Arial" w:cs="Arial"/>
          <w:b/>
        </w:rPr>
        <w:t>Apologies for absence</w:t>
      </w:r>
    </w:p>
    <w:p w14:paraId="14712ECF" w14:textId="24B54502" w:rsidR="00125321" w:rsidRDefault="0006541F" w:rsidP="0012532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Cllr B Horwood (Chairman)</w:t>
      </w:r>
      <w:r w:rsidR="00623DB3">
        <w:rPr>
          <w:rFonts w:ascii="Arial" w:hAnsi="Arial" w:cs="Arial"/>
        </w:rPr>
        <w:t xml:space="preserve"> Cllr Mrs K </w:t>
      </w:r>
      <w:r w:rsidR="00623DB3">
        <w:rPr>
          <w:rFonts w:ascii="Arial" w:hAnsi="Arial" w:cs="Arial"/>
          <w:bCs/>
        </w:rPr>
        <w:t>Haggar-Pietrzak</w:t>
      </w:r>
      <w:r>
        <w:rPr>
          <w:rFonts w:ascii="Arial" w:hAnsi="Arial" w:cs="Arial"/>
        </w:rPr>
        <w:t xml:space="preserve"> </w:t>
      </w:r>
    </w:p>
    <w:p w14:paraId="73FC1C7C" w14:textId="77777777" w:rsidR="00B56D2D" w:rsidRDefault="00B56D2D" w:rsidP="006D4D54">
      <w:pPr>
        <w:rPr>
          <w:rFonts w:ascii="Arial" w:hAnsi="Arial" w:cs="Arial"/>
          <w:b/>
        </w:rPr>
      </w:pPr>
    </w:p>
    <w:p w14:paraId="253E7E8C" w14:textId="50290E11" w:rsidR="005E59E2" w:rsidRDefault="002E167D" w:rsidP="005E59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03A91">
        <w:rPr>
          <w:rFonts w:ascii="Arial" w:hAnsi="Arial" w:cs="Arial"/>
          <w:b/>
        </w:rPr>
        <w:t>39</w:t>
      </w:r>
      <w:r w:rsidR="006F20DA">
        <w:rPr>
          <w:rFonts w:ascii="Arial" w:hAnsi="Arial" w:cs="Arial"/>
          <w:b/>
        </w:rPr>
        <w:t>/21</w:t>
      </w:r>
      <w:r w:rsidR="00C52790">
        <w:rPr>
          <w:rFonts w:ascii="Arial" w:hAnsi="Arial" w:cs="Arial"/>
          <w:bCs/>
        </w:rPr>
        <w:t xml:space="preserve"> </w:t>
      </w:r>
      <w:r w:rsidR="005E59E2">
        <w:rPr>
          <w:rFonts w:ascii="Arial" w:hAnsi="Arial" w:cs="Arial"/>
          <w:b/>
        </w:rPr>
        <w:t>Declaration of interest personal or prejudicial to this agenda</w:t>
      </w:r>
    </w:p>
    <w:p w14:paraId="69898DF5" w14:textId="292C1D61" w:rsidR="005E59E2" w:rsidRPr="001A5E3F" w:rsidRDefault="00703A91" w:rsidP="005E59E2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19D51C1D" w14:textId="77777777" w:rsidR="001B02BD" w:rsidRDefault="001B02BD" w:rsidP="005B5E54">
      <w:pPr>
        <w:rPr>
          <w:rFonts w:ascii="Arial" w:hAnsi="Arial" w:cs="Arial"/>
          <w:b/>
        </w:rPr>
      </w:pPr>
    </w:p>
    <w:p w14:paraId="0D384C87" w14:textId="74AEA73A" w:rsidR="005B5E54" w:rsidRDefault="002E167D" w:rsidP="005B5E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03A91">
        <w:rPr>
          <w:rFonts w:ascii="Arial" w:hAnsi="Arial" w:cs="Arial"/>
          <w:b/>
        </w:rPr>
        <w:t>40</w:t>
      </w:r>
      <w:r w:rsidR="006F20DA">
        <w:rPr>
          <w:rFonts w:ascii="Arial" w:hAnsi="Arial" w:cs="Arial"/>
          <w:b/>
        </w:rPr>
        <w:t xml:space="preserve">/21 </w:t>
      </w:r>
      <w:r w:rsidR="005B5E54">
        <w:rPr>
          <w:rFonts w:ascii="Arial" w:hAnsi="Arial" w:cs="Arial"/>
          <w:b/>
        </w:rPr>
        <w:t>Minutes of the Meeting of</w:t>
      </w:r>
      <w:r w:rsidR="00E94F3D">
        <w:rPr>
          <w:rFonts w:ascii="Arial" w:hAnsi="Arial" w:cs="Arial"/>
          <w:b/>
        </w:rPr>
        <w:t xml:space="preserve"> </w:t>
      </w:r>
      <w:r w:rsidR="001A5E3F">
        <w:rPr>
          <w:rFonts w:ascii="Arial" w:hAnsi="Arial" w:cs="Arial"/>
          <w:b/>
        </w:rPr>
        <w:t>2</w:t>
      </w:r>
      <w:r w:rsidR="001A5E3F" w:rsidRPr="001A5E3F">
        <w:rPr>
          <w:rFonts w:ascii="Arial" w:hAnsi="Arial" w:cs="Arial"/>
          <w:b/>
          <w:vertAlign w:val="superscript"/>
        </w:rPr>
        <w:t>nd</w:t>
      </w:r>
      <w:r w:rsidR="001A5E3F">
        <w:rPr>
          <w:rFonts w:ascii="Arial" w:hAnsi="Arial" w:cs="Arial"/>
          <w:b/>
        </w:rPr>
        <w:t xml:space="preserve"> </w:t>
      </w:r>
      <w:r w:rsidR="00703A91">
        <w:rPr>
          <w:rFonts w:ascii="Arial" w:hAnsi="Arial" w:cs="Arial"/>
          <w:b/>
        </w:rPr>
        <w:t>March</w:t>
      </w:r>
      <w:r w:rsidR="001A5E3F">
        <w:rPr>
          <w:rFonts w:ascii="Arial" w:hAnsi="Arial" w:cs="Arial"/>
          <w:b/>
        </w:rPr>
        <w:t xml:space="preserve"> 2022</w:t>
      </w:r>
    </w:p>
    <w:p w14:paraId="43DC9ADA" w14:textId="389A811B" w:rsidR="005B5E54" w:rsidRDefault="005B5E54" w:rsidP="005B5E54">
      <w:pPr>
        <w:ind w:left="720" w:firstLine="4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Proposed Cllr </w:t>
      </w:r>
      <w:r w:rsidR="00BE47B1">
        <w:rPr>
          <w:rFonts w:ascii="Arial" w:hAnsi="Arial" w:cs="Arial"/>
          <w:b/>
        </w:rPr>
        <w:t>Hadingham</w:t>
      </w:r>
      <w:r w:rsidR="009B0D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seconded </w:t>
      </w:r>
      <w:r w:rsidR="00FD39DF" w:rsidRPr="00FD39DF">
        <w:rPr>
          <w:rFonts w:ascii="Arial" w:hAnsi="Arial" w:cs="Arial"/>
          <w:b/>
          <w:bCs/>
        </w:rPr>
        <w:t xml:space="preserve">Cllr </w:t>
      </w:r>
      <w:r w:rsidR="00BE47B1">
        <w:rPr>
          <w:rFonts w:ascii="Arial" w:hAnsi="Arial" w:cs="Arial"/>
          <w:b/>
          <w:bCs/>
        </w:rPr>
        <w:t>Glanfield</w:t>
      </w:r>
      <w:r w:rsidR="00B430B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that the minutes of </w:t>
      </w:r>
      <w:r w:rsidR="001A5E3F">
        <w:rPr>
          <w:rFonts w:ascii="Arial" w:hAnsi="Arial" w:cs="Arial"/>
          <w:b/>
        </w:rPr>
        <w:t>2</w:t>
      </w:r>
      <w:r w:rsidR="001A5E3F" w:rsidRPr="001A5E3F">
        <w:rPr>
          <w:rFonts w:ascii="Arial" w:hAnsi="Arial" w:cs="Arial"/>
          <w:b/>
          <w:vertAlign w:val="superscript"/>
        </w:rPr>
        <w:t>nd</w:t>
      </w:r>
      <w:r w:rsidR="001A5E3F">
        <w:rPr>
          <w:rFonts w:ascii="Arial" w:hAnsi="Arial" w:cs="Arial"/>
          <w:b/>
        </w:rPr>
        <w:t xml:space="preserve"> </w:t>
      </w:r>
      <w:r w:rsidR="00703A91">
        <w:rPr>
          <w:rFonts w:ascii="Arial" w:hAnsi="Arial" w:cs="Arial"/>
          <w:b/>
        </w:rPr>
        <w:t>March</w:t>
      </w:r>
      <w:r w:rsidR="001A5E3F">
        <w:rPr>
          <w:rFonts w:ascii="Arial" w:hAnsi="Arial" w:cs="Arial"/>
          <w:b/>
        </w:rPr>
        <w:t xml:space="preserve"> 2022</w:t>
      </w:r>
      <w:r>
        <w:rPr>
          <w:rFonts w:ascii="Arial" w:hAnsi="Arial" w:cs="Arial"/>
          <w:b/>
        </w:rPr>
        <w:t xml:space="preserve"> be accepted as a true record. This was agreed</w:t>
      </w:r>
      <w:r>
        <w:rPr>
          <w:rFonts w:ascii="Arial" w:hAnsi="Arial" w:cs="Arial"/>
        </w:rPr>
        <w:t xml:space="preserve">. The </w:t>
      </w:r>
      <w:r w:rsidR="00203C64">
        <w:rPr>
          <w:rFonts w:ascii="Arial" w:hAnsi="Arial" w:cs="Arial"/>
        </w:rPr>
        <w:t>Chairman sign</w:t>
      </w:r>
      <w:r w:rsidR="00643468">
        <w:rPr>
          <w:rFonts w:ascii="Arial" w:hAnsi="Arial" w:cs="Arial"/>
        </w:rPr>
        <w:t>ed</w:t>
      </w:r>
      <w:r w:rsidR="00203C64">
        <w:rPr>
          <w:rFonts w:ascii="Arial" w:hAnsi="Arial" w:cs="Arial"/>
        </w:rPr>
        <w:t xml:space="preserve"> the minutes</w:t>
      </w:r>
      <w:r w:rsidR="00643468">
        <w:rPr>
          <w:rFonts w:ascii="Arial" w:hAnsi="Arial" w:cs="Arial"/>
        </w:rPr>
        <w:t>.</w:t>
      </w:r>
    </w:p>
    <w:p w14:paraId="4DEC6D74" w14:textId="2FC1F50F" w:rsidR="005B5E54" w:rsidRDefault="005B5E54" w:rsidP="00CC6417">
      <w:pPr>
        <w:rPr>
          <w:rFonts w:ascii="Arial" w:hAnsi="Arial" w:cs="Arial"/>
          <w:b/>
        </w:rPr>
      </w:pPr>
    </w:p>
    <w:p w14:paraId="752FFC1C" w14:textId="6683A98A" w:rsidR="00723AF0" w:rsidRDefault="002E167D" w:rsidP="00723A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03A91">
        <w:rPr>
          <w:rFonts w:ascii="Arial" w:hAnsi="Arial" w:cs="Arial"/>
          <w:b/>
        </w:rPr>
        <w:t>41</w:t>
      </w:r>
      <w:r w:rsidR="006F20DA">
        <w:rPr>
          <w:rFonts w:ascii="Arial" w:hAnsi="Arial" w:cs="Arial"/>
          <w:b/>
        </w:rPr>
        <w:t>/21</w:t>
      </w:r>
      <w:r w:rsidR="00723AF0">
        <w:rPr>
          <w:rFonts w:ascii="Arial" w:hAnsi="Arial" w:cs="Arial"/>
          <w:b/>
        </w:rPr>
        <w:t xml:space="preserve"> Matters arising</w:t>
      </w:r>
    </w:p>
    <w:p w14:paraId="6FC00A85" w14:textId="1203EF06" w:rsidR="00F469D2" w:rsidRDefault="00643468" w:rsidP="00643468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</w:t>
      </w:r>
      <w:r w:rsidR="00703A91">
        <w:rPr>
          <w:rFonts w:ascii="Arial" w:hAnsi="Arial" w:cs="Arial"/>
          <w:bCs/>
        </w:rPr>
        <w:t>re were no matters ari</w:t>
      </w:r>
      <w:r w:rsidR="0038239C">
        <w:rPr>
          <w:rFonts w:ascii="Arial" w:hAnsi="Arial" w:cs="Arial"/>
          <w:bCs/>
        </w:rPr>
        <w:t>sing from the minutes</w:t>
      </w:r>
      <w:r w:rsidR="0067210C">
        <w:rPr>
          <w:rFonts w:ascii="Arial" w:hAnsi="Arial" w:cs="Arial"/>
          <w:bCs/>
        </w:rPr>
        <w:t>.</w:t>
      </w:r>
    </w:p>
    <w:p w14:paraId="60039956" w14:textId="77777777" w:rsidR="003009D2" w:rsidRDefault="003009D2" w:rsidP="001E366B">
      <w:pPr>
        <w:rPr>
          <w:rFonts w:ascii="Arial" w:hAnsi="Arial" w:cs="Arial"/>
          <w:b/>
        </w:rPr>
      </w:pPr>
    </w:p>
    <w:p w14:paraId="630DFF2A" w14:textId="115F685F" w:rsidR="00D86A72" w:rsidRDefault="00D411A4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86A72">
        <w:rPr>
          <w:rFonts w:ascii="Arial" w:hAnsi="Arial" w:cs="Arial"/>
          <w:b/>
        </w:rPr>
        <w:t>42</w:t>
      </w:r>
      <w:r w:rsidR="00207715">
        <w:rPr>
          <w:rFonts w:ascii="Arial" w:hAnsi="Arial" w:cs="Arial"/>
          <w:b/>
        </w:rPr>
        <w:t xml:space="preserve">/21 </w:t>
      </w:r>
      <w:r w:rsidR="00D86A72">
        <w:rPr>
          <w:rFonts w:ascii="Arial" w:hAnsi="Arial" w:cs="Arial"/>
          <w:b/>
        </w:rPr>
        <w:t>Adjournment for reports</w:t>
      </w:r>
    </w:p>
    <w:p w14:paraId="1433B48B" w14:textId="3E9A9893" w:rsidR="00D86A72" w:rsidRDefault="00D86A72" w:rsidP="001246A5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East Suffolk Council </w:t>
      </w:r>
      <w:r>
        <w:rPr>
          <w:rFonts w:ascii="Arial" w:hAnsi="Arial" w:cs="Arial"/>
          <w:bCs/>
        </w:rPr>
        <w:t xml:space="preserve">Cllr Brookes reported </w:t>
      </w:r>
      <w:r w:rsidR="00FF7C90">
        <w:rPr>
          <w:rFonts w:ascii="Arial" w:hAnsi="Arial" w:cs="Arial"/>
          <w:bCs/>
        </w:rPr>
        <w:t>the</w:t>
      </w:r>
      <w:r w:rsidR="001246A5">
        <w:rPr>
          <w:rFonts w:ascii="Arial" w:hAnsi="Arial" w:cs="Arial"/>
          <w:bCs/>
        </w:rPr>
        <w:t xml:space="preserve"> gullwing bridge is on schedule and on budget. A large element of the bridge will be installed over Easter. The piles for the bridge are 65metres deep. </w:t>
      </w:r>
    </w:p>
    <w:p w14:paraId="4718A33F" w14:textId="379E4E14" w:rsidR="001246A5" w:rsidRDefault="001246A5" w:rsidP="001246A5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new beach huts on the promenade are nearing completion and there is considerable interest in leasing them.</w:t>
      </w:r>
    </w:p>
    <w:p w14:paraId="4F2632DA" w14:textId="39537DBC" w:rsidR="001246A5" w:rsidRPr="00D86A72" w:rsidRDefault="001246A5" w:rsidP="001246A5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East Suffolk Council has 25 million pounds for business improvement in the Town. </w:t>
      </w:r>
    </w:p>
    <w:p w14:paraId="28696EBA" w14:textId="4FF2040E" w:rsidR="00D86A72" w:rsidRPr="00497FD9" w:rsidRDefault="00497FD9" w:rsidP="00497FD9">
      <w:pPr>
        <w:ind w:left="720"/>
        <w:rPr>
          <w:rFonts w:ascii="Arial" w:hAnsi="Arial" w:cs="Arial"/>
          <w:bCs/>
        </w:rPr>
      </w:pPr>
      <w:r w:rsidRPr="00497FD9">
        <w:rPr>
          <w:rFonts w:ascii="Arial" w:hAnsi="Arial" w:cs="Arial"/>
          <w:bCs/>
        </w:rPr>
        <w:t>£150</w:t>
      </w:r>
      <w:r>
        <w:rPr>
          <w:rFonts w:ascii="Arial" w:hAnsi="Arial" w:cs="Arial"/>
          <w:bCs/>
        </w:rPr>
        <w:t xml:space="preserve"> will be paid to households in bands A – D council tax who are eligible for the refund.</w:t>
      </w:r>
    </w:p>
    <w:p w14:paraId="220B7DFD" w14:textId="6CF4CFBA" w:rsidR="00D86A72" w:rsidRDefault="00497FD9" w:rsidP="00497FD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Suffolk County Council. </w:t>
      </w:r>
      <w:r w:rsidRPr="00497FD9">
        <w:rPr>
          <w:rFonts w:ascii="Arial" w:hAnsi="Arial" w:cs="Arial"/>
          <w:bCs/>
        </w:rPr>
        <w:t>Cll</w:t>
      </w:r>
      <w:r>
        <w:rPr>
          <w:rFonts w:ascii="Arial" w:hAnsi="Arial" w:cs="Arial"/>
          <w:bCs/>
        </w:rPr>
        <w:t>r Ladd reported that the County Council budget had been agreed.</w:t>
      </w:r>
    </w:p>
    <w:p w14:paraId="06D20D62" w14:textId="1C4F917F" w:rsidR="00497FD9" w:rsidRPr="00497FD9" w:rsidRDefault="00497FD9" w:rsidP="00FF7C90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Street lights</w:t>
      </w:r>
      <w:r w:rsidR="00FF7C90">
        <w:rPr>
          <w:rFonts w:ascii="Arial" w:hAnsi="Arial" w:cs="Arial"/>
          <w:bCs/>
        </w:rPr>
        <w:t xml:space="preserve"> are being replaced with LED bulbs. The Highways contract is ending next year and procurement is being undertaken. The bid for money to improvement of bus services was unsuccessful.</w:t>
      </w:r>
    </w:p>
    <w:p w14:paraId="189D26BF" w14:textId="56D5D840" w:rsidR="00D86A72" w:rsidRPr="006E0921" w:rsidRDefault="006E0921" w:rsidP="00903E60">
      <w:pPr>
        <w:ind w:left="720"/>
        <w:rPr>
          <w:rFonts w:ascii="Arial" w:hAnsi="Arial" w:cs="Arial"/>
          <w:bCs/>
        </w:rPr>
      </w:pPr>
      <w:r w:rsidRPr="006E0921">
        <w:rPr>
          <w:rFonts w:ascii="Arial" w:hAnsi="Arial" w:cs="Arial"/>
          <w:bCs/>
        </w:rPr>
        <w:t>A question was asked about hedges on the B1127 around Box Cottage</w:t>
      </w:r>
      <w:r>
        <w:rPr>
          <w:rFonts w:ascii="Arial" w:hAnsi="Arial" w:cs="Arial"/>
          <w:bCs/>
        </w:rPr>
        <w:t xml:space="preserve">. Cllr Ladd will request Highways to ask landowners to cut them back </w:t>
      </w:r>
      <w:r w:rsidR="00903E60">
        <w:rPr>
          <w:rFonts w:ascii="Arial" w:hAnsi="Arial" w:cs="Arial"/>
          <w:bCs/>
        </w:rPr>
        <w:t>to increase safety on this part of the road.</w:t>
      </w:r>
    </w:p>
    <w:p w14:paraId="38C26C80" w14:textId="28022DD8" w:rsidR="000B5819" w:rsidRDefault="00FF7C90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143/21 </w:t>
      </w:r>
      <w:r w:rsidR="000B5819">
        <w:rPr>
          <w:rFonts w:ascii="Arial" w:hAnsi="Arial" w:cs="Arial"/>
          <w:b/>
        </w:rPr>
        <w:t>Chairman’s Item</w:t>
      </w:r>
      <w:r w:rsidR="00F469D2">
        <w:rPr>
          <w:rFonts w:ascii="Arial" w:hAnsi="Arial" w:cs="Arial"/>
          <w:b/>
        </w:rPr>
        <w:t xml:space="preserve"> </w:t>
      </w:r>
    </w:p>
    <w:p w14:paraId="702E86D1" w14:textId="64D5F048" w:rsidR="00970526" w:rsidRPr="00D411A4" w:rsidRDefault="00FF7C90" w:rsidP="006E0921">
      <w:pPr>
        <w:ind w:left="720" w:firstLine="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clerk reported that an enquiry had been made for the Clerk vacancy, </w:t>
      </w:r>
      <w:r w:rsidR="006E0921">
        <w:rPr>
          <w:rFonts w:ascii="Arial" w:hAnsi="Arial" w:cs="Arial"/>
          <w:bCs/>
        </w:rPr>
        <w:t>Cllr Horwood and the clerk will meet with the enquirer as soon as possible</w:t>
      </w:r>
      <w:r w:rsidR="00903E60">
        <w:rPr>
          <w:rFonts w:ascii="Arial" w:hAnsi="Arial" w:cs="Arial"/>
          <w:bCs/>
        </w:rPr>
        <w:t>.</w:t>
      </w:r>
    </w:p>
    <w:p w14:paraId="32893F0E" w14:textId="77777777" w:rsidR="001A5E3F" w:rsidRDefault="001A5E3F" w:rsidP="00320135">
      <w:pPr>
        <w:ind w:left="720"/>
        <w:rPr>
          <w:rFonts w:ascii="Arial" w:hAnsi="Arial" w:cs="Arial"/>
          <w:bCs/>
        </w:rPr>
      </w:pPr>
    </w:p>
    <w:p w14:paraId="36B7367A" w14:textId="7F2CD179" w:rsidR="001E366B" w:rsidRPr="00BF0FA5" w:rsidRDefault="00D411A4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E0921">
        <w:rPr>
          <w:rFonts w:ascii="Arial" w:hAnsi="Arial" w:cs="Arial"/>
          <w:b/>
        </w:rPr>
        <w:t>44</w:t>
      </w:r>
      <w:r w:rsidR="00234853">
        <w:rPr>
          <w:rFonts w:ascii="Arial" w:hAnsi="Arial" w:cs="Arial"/>
          <w:b/>
        </w:rPr>
        <w:t xml:space="preserve">/21 </w:t>
      </w:r>
      <w:r w:rsidR="001E366B" w:rsidRPr="00BF0FA5">
        <w:rPr>
          <w:rFonts w:ascii="Arial" w:hAnsi="Arial" w:cs="Arial"/>
          <w:b/>
        </w:rPr>
        <w:t>Correspondence</w:t>
      </w:r>
    </w:p>
    <w:p w14:paraId="15D5A286" w14:textId="5CA733B2" w:rsidR="005C459E" w:rsidRDefault="00EC44EA" w:rsidP="00EA21E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4A9055EC" w14:textId="77777777" w:rsidR="005C459E" w:rsidRDefault="005C459E" w:rsidP="00EA21EF">
      <w:pPr>
        <w:ind w:left="720"/>
        <w:rPr>
          <w:rFonts w:ascii="Arial" w:hAnsi="Arial" w:cs="Arial"/>
        </w:rPr>
      </w:pPr>
    </w:p>
    <w:p w14:paraId="412026C1" w14:textId="03E17BCD" w:rsidR="00127990" w:rsidRDefault="003F17FF" w:rsidP="001279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63ECF">
        <w:rPr>
          <w:rFonts w:ascii="Arial" w:hAnsi="Arial" w:cs="Arial"/>
          <w:b/>
        </w:rPr>
        <w:t>45</w:t>
      </w:r>
      <w:r w:rsidR="00B801E5">
        <w:rPr>
          <w:rFonts w:ascii="Arial" w:hAnsi="Arial" w:cs="Arial"/>
          <w:b/>
        </w:rPr>
        <w:t>/21</w:t>
      </w:r>
      <w:r w:rsidR="00127990">
        <w:rPr>
          <w:rFonts w:ascii="Arial" w:hAnsi="Arial" w:cs="Arial"/>
          <w:b/>
        </w:rPr>
        <w:t xml:space="preserve"> Finance</w:t>
      </w:r>
    </w:p>
    <w:p w14:paraId="6603BD3D" w14:textId="6F50B3C2" w:rsidR="00BA4265" w:rsidRDefault="003F17FF" w:rsidP="0078019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63ECF">
        <w:rPr>
          <w:rFonts w:ascii="Arial" w:hAnsi="Arial" w:cs="Arial"/>
          <w:b/>
        </w:rPr>
        <w:t>45</w:t>
      </w:r>
      <w:r w:rsidR="00234853">
        <w:rPr>
          <w:rFonts w:ascii="Arial" w:hAnsi="Arial" w:cs="Arial"/>
          <w:b/>
        </w:rPr>
        <w:t>/21</w:t>
      </w:r>
      <w:r w:rsidR="00B801E5">
        <w:rPr>
          <w:rFonts w:ascii="Arial" w:hAnsi="Arial" w:cs="Arial"/>
          <w:b/>
        </w:rPr>
        <w:t>/1</w:t>
      </w:r>
      <w:r w:rsidR="0076623B" w:rsidRPr="00D356F5">
        <w:rPr>
          <w:rFonts w:ascii="Arial" w:hAnsi="Arial" w:cs="Arial"/>
        </w:rPr>
        <w:t xml:space="preserve"> </w:t>
      </w:r>
      <w:r w:rsidR="0078019B">
        <w:rPr>
          <w:rFonts w:ascii="Arial" w:hAnsi="Arial" w:cs="Arial"/>
          <w:b/>
        </w:rPr>
        <w:t xml:space="preserve">Outstanding invoices. </w:t>
      </w:r>
    </w:p>
    <w:p w14:paraId="060D132A" w14:textId="210F98DD" w:rsidR="00163ECF" w:rsidRDefault="00163ECF" w:rsidP="0078019B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Website hosting fee 2022/23 £110.00</w:t>
      </w:r>
    </w:p>
    <w:p w14:paraId="6E6807F6" w14:textId="0CB53325" w:rsidR="00163ECF" w:rsidRPr="00163ECF" w:rsidRDefault="00163ECF" w:rsidP="0078019B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SALC Membership</w:t>
      </w:r>
      <w:r w:rsidR="00CF2BCA">
        <w:rPr>
          <w:rFonts w:ascii="Arial" w:hAnsi="Arial" w:cs="Arial"/>
          <w:bCs/>
        </w:rPr>
        <w:t xml:space="preserve"> for 2022/23 £189.80</w:t>
      </w:r>
    </w:p>
    <w:p w14:paraId="4E70A5C3" w14:textId="14CB43B4" w:rsidR="00DE3162" w:rsidRDefault="00DE3162" w:rsidP="00DE316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On a proposition by Cllr </w:t>
      </w:r>
      <w:r w:rsidR="00CF2BCA">
        <w:rPr>
          <w:rFonts w:ascii="Arial" w:hAnsi="Arial" w:cs="Arial"/>
        </w:rPr>
        <w:t>Block</w:t>
      </w:r>
      <w:r w:rsidR="00A24A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seconded by Cllr </w:t>
      </w:r>
      <w:r w:rsidR="00CF2BCA">
        <w:rPr>
          <w:rFonts w:ascii="Arial" w:hAnsi="Arial" w:cs="Arial"/>
        </w:rPr>
        <w:t>Glanfield</w:t>
      </w:r>
      <w:r w:rsidR="00A24A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 was agreed to pay the invoice</w:t>
      </w:r>
      <w:r w:rsidR="003A15E1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7329CE8C" w14:textId="77777777" w:rsidR="00CF2BCA" w:rsidRDefault="003F17FF" w:rsidP="005019EA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CF2BCA">
        <w:rPr>
          <w:rFonts w:ascii="Arial" w:hAnsi="Arial" w:cs="Arial"/>
          <w:b/>
        </w:rPr>
        <w:t>45</w:t>
      </w:r>
      <w:r w:rsidR="00924FBC">
        <w:rPr>
          <w:rFonts w:ascii="Arial" w:hAnsi="Arial" w:cs="Arial"/>
          <w:b/>
        </w:rPr>
        <w:t>/21/</w:t>
      </w:r>
      <w:r w:rsidR="002F4D97">
        <w:rPr>
          <w:rFonts w:ascii="Arial" w:hAnsi="Arial" w:cs="Arial"/>
          <w:b/>
        </w:rPr>
        <w:t>2</w:t>
      </w:r>
      <w:r w:rsidR="00924FBC">
        <w:rPr>
          <w:rFonts w:ascii="Arial" w:hAnsi="Arial" w:cs="Arial"/>
          <w:b/>
        </w:rPr>
        <w:t xml:space="preserve"> Account Balances</w:t>
      </w:r>
      <w:r w:rsidR="00E60AFB">
        <w:rPr>
          <w:rFonts w:ascii="Arial" w:hAnsi="Arial" w:cs="Arial"/>
          <w:b/>
        </w:rPr>
        <w:t xml:space="preserve">. </w:t>
      </w:r>
      <w:r w:rsidR="00924FBC">
        <w:rPr>
          <w:rFonts w:ascii="Arial" w:hAnsi="Arial" w:cs="Arial"/>
          <w:bCs/>
        </w:rPr>
        <w:t xml:space="preserve">The clerk reported that the account balances </w:t>
      </w:r>
      <w:r w:rsidR="00173C09">
        <w:rPr>
          <w:rFonts w:ascii="Arial" w:hAnsi="Arial" w:cs="Arial"/>
          <w:bCs/>
        </w:rPr>
        <w:t xml:space="preserve">at </w:t>
      </w:r>
      <w:r w:rsidR="00CF2BCA">
        <w:rPr>
          <w:rFonts w:ascii="Arial" w:hAnsi="Arial" w:cs="Arial"/>
          <w:bCs/>
        </w:rPr>
        <w:t>6</w:t>
      </w:r>
      <w:r w:rsidR="00CF2BCA" w:rsidRPr="00CF2BCA">
        <w:rPr>
          <w:rFonts w:ascii="Arial" w:hAnsi="Arial" w:cs="Arial"/>
          <w:bCs/>
          <w:vertAlign w:val="superscript"/>
        </w:rPr>
        <w:t>th</w:t>
      </w:r>
      <w:r w:rsidR="00CF2BCA">
        <w:rPr>
          <w:rFonts w:ascii="Arial" w:hAnsi="Arial" w:cs="Arial"/>
          <w:bCs/>
        </w:rPr>
        <w:t xml:space="preserve"> April 2022 </w:t>
      </w:r>
    </w:p>
    <w:p w14:paraId="7967E810" w14:textId="6F227971" w:rsidR="00924FBC" w:rsidRDefault="00CF2BCA" w:rsidP="005019EA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Current Account was £14,498.02</w:t>
      </w:r>
      <w:r w:rsidR="00173C0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Savings Account </w:t>
      </w:r>
      <w:r w:rsidR="00173C09">
        <w:rPr>
          <w:rFonts w:ascii="Arial" w:hAnsi="Arial" w:cs="Arial"/>
          <w:bCs/>
        </w:rPr>
        <w:t>£81</w:t>
      </w:r>
      <w:r w:rsidR="00E047CE">
        <w:rPr>
          <w:rFonts w:ascii="Arial" w:hAnsi="Arial" w:cs="Arial"/>
          <w:bCs/>
        </w:rPr>
        <w:t>9</w:t>
      </w:r>
      <w:r w:rsidR="00173C09">
        <w:rPr>
          <w:rFonts w:ascii="Arial" w:hAnsi="Arial" w:cs="Arial"/>
          <w:bCs/>
        </w:rPr>
        <w:t>.</w:t>
      </w:r>
      <w:r w:rsidR="00BA499B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3</w:t>
      </w:r>
    </w:p>
    <w:p w14:paraId="39C738CA" w14:textId="3AC67EE0" w:rsidR="003F17FF" w:rsidRDefault="00CF2BCA" w:rsidP="005019EA">
      <w:pPr>
        <w:ind w:left="720"/>
        <w:rPr>
          <w:rFonts w:ascii="Arial" w:hAnsi="Arial" w:cs="Arial"/>
          <w:bCs/>
        </w:rPr>
      </w:pPr>
      <w:r w:rsidRPr="00CF2BCA">
        <w:rPr>
          <w:rFonts w:ascii="Arial" w:hAnsi="Arial" w:cs="Arial"/>
          <w:b/>
        </w:rPr>
        <w:t>145/21/3 External Audit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The clerk reported that he had received the details for the Audit Proces</w:t>
      </w:r>
      <w:r w:rsidR="0001471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for </w:t>
      </w:r>
      <w:r w:rsidR="0001471A">
        <w:rPr>
          <w:rFonts w:ascii="Arial" w:hAnsi="Arial" w:cs="Arial"/>
          <w:bCs/>
        </w:rPr>
        <w:t>the financial year ending 31</w:t>
      </w:r>
      <w:r w:rsidR="0001471A" w:rsidRPr="0001471A">
        <w:rPr>
          <w:rFonts w:ascii="Arial" w:hAnsi="Arial" w:cs="Arial"/>
          <w:bCs/>
          <w:vertAlign w:val="superscript"/>
        </w:rPr>
        <w:t>st</w:t>
      </w:r>
      <w:r w:rsidR="0001471A">
        <w:rPr>
          <w:rFonts w:ascii="Arial" w:hAnsi="Arial" w:cs="Arial"/>
          <w:bCs/>
        </w:rPr>
        <w:t xml:space="preserve"> March 2922</w:t>
      </w:r>
    </w:p>
    <w:p w14:paraId="6BFE3927" w14:textId="77777777" w:rsidR="0001471A" w:rsidRPr="00CF2BCA" w:rsidRDefault="0001471A" w:rsidP="005019EA">
      <w:pPr>
        <w:ind w:left="720"/>
        <w:rPr>
          <w:rFonts w:ascii="Arial" w:hAnsi="Arial" w:cs="Arial"/>
          <w:bCs/>
        </w:rPr>
      </w:pPr>
    </w:p>
    <w:p w14:paraId="07193322" w14:textId="71206DB1" w:rsidR="001E366B" w:rsidRDefault="003F17FF" w:rsidP="001E36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F6DC5">
        <w:rPr>
          <w:rFonts w:ascii="Arial" w:hAnsi="Arial" w:cs="Arial"/>
          <w:b/>
        </w:rPr>
        <w:t>46</w:t>
      </w:r>
      <w:r w:rsidR="00B02A5C">
        <w:rPr>
          <w:rFonts w:ascii="Arial" w:hAnsi="Arial" w:cs="Arial"/>
          <w:b/>
        </w:rPr>
        <w:t>/21</w:t>
      </w:r>
      <w:r w:rsidR="0084198C">
        <w:rPr>
          <w:rFonts w:ascii="Arial" w:hAnsi="Arial" w:cs="Arial"/>
          <w:b/>
        </w:rPr>
        <w:t xml:space="preserve"> </w:t>
      </w:r>
      <w:r w:rsidR="001E366B" w:rsidRPr="00BF0FA5">
        <w:rPr>
          <w:rFonts w:ascii="Arial" w:hAnsi="Arial" w:cs="Arial"/>
          <w:b/>
        </w:rPr>
        <w:t>Planning</w:t>
      </w:r>
    </w:p>
    <w:p w14:paraId="6CCB6110" w14:textId="588A0F40" w:rsidR="00B93C89" w:rsidRDefault="00DF6DC5" w:rsidP="006D145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146</w:t>
      </w:r>
      <w:r w:rsidR="003F17FF">
        <w:rPr>
          <w:rFonts w:ascii="Arial" w:hAnsi="Arial" w:cs="Arial"/>
          <w:b/>
        </w:rPr>
        <w:t>1</w:t>
      </w:r>
      <w:r w:rsidR="000B0ABB">
        <w:rPr>
          <w:rFonts w:ascii="Arial" w:hAnsi="Arial" w:cs="Arial"/>
          <w:b/>
        </w:rPr>
        <w:t>28</w:t>
      </w:r>
      <w:r w:rsidR="00B02A5C">
        <w:rPr>
          <w:rFonts w:ascii="Arial" w:hAnsi="Arial" w:cs="Arial"/>
          <w:b/>
        </w:rPr>
        <w:t>/21</w:t>
      </w:r>
      <w:r w:rsidR="00661EFB">
        <w:rPr>
          <w:rFonts w:ascii="Arial" w:hAnsi="Arial" w:cs="Arial"/>
          <w:b/>
        </w:rPr>
        <w:t xml:space="preserve">/1 </w:t>
      </w:r>
      <w:r w:rsidR="00480E53" w:rsidRPr="00962D9A">
        <w:rPr>
          <w:rFonts w:ascii="Arial" w:hAnsi="Arial" w:cs="Arial"/>
          <w:b/>
        </w:rPr>
        <w:t>Planning Applications</w:t>
      </w:r>
      <w:r w:rsidR="00480E53" w:rsidRPr="00C95316">
        <w:rPr>
          <w:rFonts w:ascii="Arial" w:hAnsi="Arial" w:cs="Arial"/>
          <w:bCs/>
        </w:rPr>
        <w:t>.</w:t>
      </w:r>
    </w:p>
    <w:p w14:paraId="3BFBB839" w14:textId="6ECD93C7" w:rsidR="00DF6DC5" w:rsidRPr="006014C8" w:rsidRDefault="00DF6DC5" w:rsidP="006014C8">
      <w:pPr>
        <w:ind w:left="720"/>
        <w:rPr>
          <w:rStyle w:val="address"/>
          <w:rFonts w:ascii="Arial" w:hAnsi="Arial" w:cs="Arial"/>
          <w:color w:val="333333"/>
          <w:shd w:val="clear" w:color="auto" w:fill="FFFFFF"/>
        </w:rPr>
      </w:pPr>
      <w:r w:rsidRPr="006014C8">
        <w:rPr>
          <w:rStyle w:val="casenumber"/>
          <w:rFonts w:ascii="Arial" w:hAnsi="Arial" w:cs="Arial"/>
          <w:b/>
          <w:bCs/>
          <w:color w:val="333333"/>
          <w:shd w:val="clear" w:color="auto" w:fill="FFFFFF"/>
        </w:rPr>
        <w:t>DC/22/1048/FUL</w:t>
      </w:r>
      <w:r w:rsidRPr="006014C8">
        <w:rPr>
          <w:rStyle w:val="casenumber"/>
          <w:rFonts w:ascii="Arial" w:hAnsi="Arial" w:cs="Arial"/>
          <w:color w:val="333333"/>
          <w:shd w:val="clear" w:color="auto" w:fill="FFFFFF"/>
        </w:rPr>
        <w:t> </w:t>
      </w:r>
      <w:r w:rsidRPr="006014C8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6014C8">
        <w:rPr>
          <w:rFonts w:ascii="Arial" w:hAnsi="Arial" w:cs="Arial"/>
          <w:color w:val="333333"/>
          <w:shd w:val="clear" w:color="auto" w:fill="FFFFFF"/>
        </w:rPr>
        <w:t> </w:t>
      </w:r>
      <w:r w:rsidRPr="006014C8">
        <w:rPr>
          <w:rStyle w:val="description"/>
          <w:rFonts w:ascii="Arial" w:hAnsi="Arial" w:cs="Arial"/>
          <w:color w:val="333333"/>
          <w:shd w:val="clear" w:color="auto" w:fill="FFFFFF"/>
        </w:rPr>
        <w:t>Proposed Cartlodge </w:t>
      </w:r>
      <w:r w:rsidRPr="006014C8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6014C8">
        <w:rPr>
          <w:rFonts w:ascii="Arial" w:hAnsi="Arial" w:cs="Arial"/>
          <w:color w:val="333333"/>
          <w:shd w:val="clear" w:color="auto" w:fill="FFFFFF"/>
        </w:rPr>
        <w:t> </w:t>
      </w:r>
      <w:r w:rsidRPr="006014C8">
        <w:rPr>
          <w:rStyle w:val="address"/>
          <w:rFonts w:ascii="Arial" w:hAnsi="Arial" w:cs="Arial"/>
          <w:color w:val="333333"/>
          <w:shd w:val="clear" w:color="auto" w:fill="FFFFFF"/>
        </w:rPr>
        <w:t xml:space="preserve">High Bungalow Sotterley Road Hulver Beccles Suffolk NR34 7UJ Following discussion, it was agreed that Council had no objection to the application but was concerned about </w:t>
      </w:r>
      <w:r w:rsidR="00EE5B32" w:rsidRPr="006014C8">
        <w:rPr>
          <w:rStyle w:val="address"/>
          <w:rFonts w:ascii="Arial" w:hAnsi="Arial" w:cs="Arial"/>
          <w:color w:val="333333"/>
          <w:shd w:val="clear" w:color="auto" w:fill="FFFFFF"/>
        </w:rPr>
        <w:t>the number of outbuildings</w:t>
      </w:r>
      <w:r w:rsidR="006014C8" w:rsidRPr="006014C8">
        <w:rPr>
          <w:rStyle w:val="address"/>
          <w:rFonts w:ascii="Arial" w:hAnsi="Arial" w:cs="Arial"/>
          <w:color w:val="333333"/>
          <w:shd w:val="clear" w:color="auto" w:fill="FFFFFF"/>
        </w:rPr>
        <w:t>/garage spaces</w:t>
      </w:r>
      <w:r w:rsidR="00EE5B32" w:rsidRPr="006014C8">
        <w:rPr>
          <w:rStyle w:val="address"/>
          <w:rFonts w:ascii="Arial" w:hAnsi="Arial" w:cs="Arial"/>
          <w:color w:val="333333"/>
          <w:shd w:val="clear" w:color="auto" w:fill="FFFFFF"/>
        </w:rPr>
        <w:t xml:space="preserve"> on the site</w:t>
      </w:r>
      <w:r w:rsidR="006014C8" w:rsidRPr="006014C8">
        <w:rPr>
          <w:rStyle w:val="address"/>
          <w:rFonts w:ascii="Arial" w:hAnsi="Arial" w:cs="Arial"/>
          <w:color w:val="333333"/>
          <w:shd w:val="clear" w:color="auto" w:fill="FFFFFF"/>
        </w:rPr>
        <w:t xml:space="preserve"> and request that a non-occupation condition be applied to the outcome.</w:t>
      </w:r>
    </w:p>
    <w:p w14:paraId="4E8F5857" w14:textId="4CE1AB13" w:rsidR="005F0023" w:rsidRDefault="00DF6DC5" w:rsidP="006D1451">
      <w:pPr>
        <w:rPr>
          <w:rFonts w:ascii="Arial" w:hAnsi="Arial" w:cs="Arial"/>
        </w:rPr>
      </w:pPr>
      <w:r>
        <w:rPr>
          <w:rStyle w:val="address"/>
          <w:rFonts w:ascii="Arial" w:hAnsi="Arial" w:cs="Arial"/>
          <w:b/>
          <w:bCs/>
          <w:color w:val="333333"/>
        </w:rPr>
        <w:t>146</w:t>
      </w:r>
      <w:r w:rsidR="00897AAF">
        <w:rPr>
          <w:rStyle w:val="address"/>
          <w:rFonts w:ascii="Arial" w:hAnsi="Arial" w:cs="Arial"/>
          <w:b/>
          <w:bCs/>
          <w:color w:val="333333"/>
        </w:rPr>
        <w:t>/21</w:t>
      </w:r>
      <w:r w:rsidR="000F3E2B">
        <w:rPr>
          <w:rStyle w:val="address"/>
          <w:rFonts w:ascii="Arial" w:hAnsi="Arial" w:cs="Arial"/>
          <w:b/>
          <w:bCs/>
          <w:color w:val="333333"/>
        </w:rPr>
        <w:t>/2</w:t>
      </w:r>
      <w:r w:rsidR="005F0023" w:rsidRPr="00903EDA">
        <w:rPr>
          <w:rFonts w:ascii="Arial" w:hAnsi="Arial" w:cs="Arial"/>
          <w:b/>
          <w:bCs/>
        </w:rPr>
        <w:t xml:space="preserve"> Outcome</w:t>
      </w:r>
      <w:r w:rsidR="005F0023" w:rsidRPr="00C95316">
        <w:rPr>
          <w:rFonts w:ascii="Arial" w:hAnsi="Arial" w:cs="Arial"/>
          <w:b/>
          <w:bCs/>
        </w:rPr>
        <w:t xml:space="preserve"> of planning applications</w:t>
      </w:r>
      <w:r w:rsidR="005F0023">
        <w:rPr>
          <w:rFonts w:ascii="Arial" w:hAnsi="Arial" w:cs="Arial"/>
        </w:rPr>
        <w:t xml:space="preserve"> </w:t>
      </w:r>
    </w:p>
    <w:p w14:paraId="385D4378" w14:textId="570CC7B5" w:rsidR="004873AD" w:rsidRDefault="00016DB1" w:rsidP="00D4535A">
      <w:pPr>
        <w:ind w:left="720"/>
        <w:rPr>
          <w:rFonts w:ascii="Arial" w:hAnsi="Arial" w:cs="Arial"/>
          <w:b/>
          <w:bCs/>
        </w:rPr>
      </w:pPr>
      <w:r w:rsidRPr="0046377E">
        <w:rPr>
          <w:rFonts w:ascii="Arial" w:hAnsi="Arial" w:cs="Arial"/>
          <w:b/>
          <w:bCs/>
        </w:rPr>
        <w:t>DC/21/4380/CLE</w:t>
      </w:r>
      <w:r w:rsidRPr="0046377E">
        <w:rPr>
          <w:rFonts w:ascii="Arial" w:hAnsi="Arial" w:cs="Arial"/>
        </w:rPr>
        <w:t xml:space="preserve"> Certificate of Lawful Use (Existing) - Continued breach in excess of </w:t>
      </w:r>
      <w:r w:rsidRPr="00D4535A">
        <w:rPr>
          <w:rFonts w:ascii="Arial" w:hAnsi="Arial" w:cs="Arial"/>
        </w:rPr>
        <w:t xml:space="preserve">10 years of W12361 occupancy condition No3 Marsh View Farm, Hulver Road, Henstead, Beccles, Suffolk, NR34 7LA Following discussion, the Council noted the breach of condition number 3. </w:t>
      </w:r>
      <w:r w:rsidR="004873AD">
        <w:rPr>
          <w:rFonts w:ascii="Arial" w:hAnsi="Arial" w:cs="Arial"/>
        </w:rPr>
        <w:t xml:space="preserve"> </w:t>
      </w:r>
      <w:r w:rsidR="00E54981">
        <w:rPr>
          <w:rFonts w:ascii="Arial" w:hAnsi="Arial" w:cs="Arial"/>
          <w:b/>
          <w:bCs/>
        </w:rPr>
        <w:t>Permitted</w:t>
      </w:r>
    </w:p>
    <w:p w14:paraId="28924CE4" w14:textId="0F9CA039" w:rsidR="00E54981" w:rsidRPr="00E54981" w:rsidRDefault="006014C8" w:rsidP="00E54981">
      <w:pPr>
        <w:ind w:left="720"/>
        <w:rPr>
          <w:rFonts w:ascii="Arial" w:hAnsi="Arial" w:cs="Arial"/>
          <w:b/>
          <w:bCs/>
          <w:color w:val="333333"/>
          <w:shd w:val="clear" w:color="auto" w:fill="FFFFFF"/>
        </w:rPr>
      </w:pPr>
      <w:r w:rsidRPr="00D4535A">
        <w:rPr>
          <w:rStyle w:val="casenumber"/>
          <w:rFonts w:ascii="Arial" w:hAnsi="Arial" w:cs="Arial"/>
          <w:b/>
          <w:bCs/>
          <w:color w:val="333333"/>
          <w:shd w:val="clear" w:color="auto" w:fill="FFFFFF"/>
        </w:rPr>
        <w:t>DC/22/0269/FUL</w:t>
      </w:r>
      <w:r w:rsidRPr="00D4535A">
        <w:rPr>
          <w:rStyle w:val="casenumber"/>
          <w:rFonts w:ascii="Arial" w:hAnsi="Arial" w:cs="Arial"/>
          <w:color w:val="333333"/>
          <w:shd w:val="clear" w:color="auto" w:fill="FFFFFF"/>
        </w:rPr>
        <w:t> </w:t>
      </w:r>
      <w:r w:rsidRPr="00D4535A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D4535A">
        <w:rPr>
          <w:rFonts w:ascii="Arial" w:hAnsi="Arial" w:cs="Arial"/>
          <w:color w:val="333333"/>
          <w:shd w:val="clear" w:color="auto" w:fill="FFFFFF"/>
        </w:rPr>
        <w:t> </w:t>
      </w:r>
      <w:r w:rsidRPr="00D4535A">
        <w:rPr>
          <w:rStyle w:val="description"/>
          <w:rFonts w:ascii="Arial" w:hAnsi="Arial" w:cs="Arial"/>
          <w:color w:val="333333"/>
          <w:shd w:val="clear" w:color="auto" w:fill="FFFFFF"/>
        </w:rPr>
        <w:t>Existing 2 Bedroom residential property, situated on a large rural plot, to be extended at Ground and First floor levels, into a 4 bedroom family home and home office / farm management office. </w:t>
      </w:r>
      <w:r w:rsidRPr="00D4535A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D4535A">
        <w:rPr>
          <w:rFonts w:ascii="Arial" w:hAnsi="Arial" w:cs="Arial"/>
          <w:color w:val="333333"/>
          <w:shd w:val="clear" w:color="auto" w:fill="FFFFFF"/>
        </w:rPr>
        <w:t> </w:t>
      </w:r>
      <w:r w:rsidRPr="00D4535A">
        <w:rPr>
          <w:rStyle w:val="address"/>
          <w:rFonts w:ascii="Arial" w:hAnsi="Arial" w:cs="Arial"/>
          <w:color w:val="333333"/>
          <w:shd w:val="clear" w:color="auto" w:fill="FFFFFF"/>
        </w:rPr>
        <w:t xml:space="preserve">Pheasant Cottage Sotterley Road Henstead Beccles Suffolk NR34 7UJ </w:t>
      </w:r>
      <w:r w:rsidRPr="00D4535A"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Permitted</w:t>
      </w:r>
    </w:p>
    <w:p w14:paraId="5528E4B7" w14:textId="77777777" w:rsidR="006014C8" w:rsidRPr="00D4535A" w:rsidRDefault="006014C8" w:rsidP="00D4535A">
      <w:pPr>
        <w:ind w:left="720"/>
        <w:rPr>
          <w:rStyle w:val="address"/>
          <w:rFonts w:ascii="Arial" w:hAnsi="Arial" w:cs="Arial"/>
          <w:b/>
          <w:color w:val="333333"/>
          <w:shd w:val="clear" w:color="auto" w:fill="FFFFFF"/>
        </w:rPr>
      </w:pPr>
      <w:r w:rsidRPr="00D4535A">
        <w:rPr>
          <w:rStyle w:val="casenumber"/>
          <w:rFonts w:ascii="Arial" w:hAnsi="Arial" w:cs="Arial"/>
          <w:b/>
          <w:bCs/>
          <w:color w:val="333333"/>
          <w:shd w:val="clear" w:color="auto" w:fill="FFFFFF"/>
        </w:rPr>
        <w:t>DC/22/0285/FUL</w:t>
      </w:r>
      <w:r w:rsidRPr="00D4535A">
        <w:rPr>
          <w:rStyle w:val="casenumber"/>
          <w:rFonts w:ascii="Arial" w:hAnsi="Arial" w:cs="Arial"/>
          <w:color w:val="333333"/>
          <w:shd w:val="clear" w:color="auto" w:fill="FFFFFF"/>
        </w:rPr>
        <w:t> </w:t>
      </w:r>
      <w:r w:rsidRPr="00D4535A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D4535A">
        <w:rPr>
          <w:rFonts w:ascii="Arial" w:hAnsi="Arial" w:cs="Arial"/>
          <w:color w:val="333333"/>
          <w:shd w:val="clear" w:color="auto" w:fill="FFFFFF"/>
        </w:rPr>
        <w:t> </w:t>
      </w:r>
      <w:r w:rsidRPr="00D4535A">
        <w:rPr>
          <w:rStyle w:val="description"/>
          <w:rFonts w:ascii="Arial" w:hAnsi="Arial" w:cs="Arial"/>
          <w:color w:val="333333"/>
          <w:shd w:val="clear" w:color="auto" w:fill="FFFFFF"/>
        </w:rPr>
        <w:t>Lounge Extension </w:t>
      </w:r>
      <w:r w:rsidRPr="00D4535A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D4535A">
        <w:rPr>
          <w:rFonts w:ascii="Arial" w:hAnsi="Arial" w:cs="Arial"/>
          <w:color w:val="333333"/>
          <w:shd w:val="clear" w:color="auto" w:fill="FFFFFF"/>
        </w:rPr>
        <w:t> </w:t>
      </w:r>
      <w:r w:rsidRPr="00D4535A">
        <w:rPr>
          <w:rStyle w:val="address"/>
          <w:rFonts w:ascii="Arial" w:hAnsi="Arial" w:cs="Arial"/>
          <w:color w:val="333333"/>
          <w:shd w:val="clear" w:color="auto" w:fill="FFFFFF"/>
        </w:rPr>
        <w:t xml:space="preserve">The Cottage Sotterley Road Henstead Beccles Suffolk NR34 7NQ </w:t>
      </w:r>
      <w:r w:rsidRPr="00D4535A"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Awaiting Decision</w:t>
      </w:r>
    </w:p>
    <w:p w14:paraId="436EB96E" w14:textId="67C09ACE" w:rsidR="00584949" w:rsidRPr="00D4535A" w:rsidRDefault="00D4535A" w:rsidP="006D1451">
      <w:pPr>
        <w:rPr>
          <w:rFonts w:ascii="Arial" w:hAnsi="Arial" w:cs="Arial"/>
          <w:b/>
        </w:rPr>
      </w:pPr>
      <w:r w:rsidRPr="00D4535A">
        <w:rPr>
          <w:rFonts w:ascii="Arial" w:hAnsi="Arial" w:cs="Arial"/>
          <w:b/>
        </w:rPr>
        <w:t>146/21/3 Consultation on a new AD Plant on Copland Way.</w:t>
      </w:r>
    </w:p>
    <w:p w14:paraId="51F0141C" w14:textId="4ECA918D" w:rsidR="00D4535A" w:rsidRDefault="00D4535A" w:rsidP="0058494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Following discussion, it was agreed that Council had serious reservations about the proposal. The clerk reported that </w:t>
      </w:r>
      <w:r w:rsidR="006D1451">
        <w:rPr>
          <w:rFonts w:ascii="Arial" w:hAnsi="Arial" w:cs="Arial"/>
          <w:bCs/>
        </w:rPr>
        <w:t>the reservations were shared by neighbouring Parishes and that a meeting had ben proposed for Chairs and Clerks to discuss the proposal,</w:t>
      </w:r>
    </w:p>
    <w:p w14:paraId="28CC1739" w14:textId="77777777" w:rsidR="006D1451" w:rsidRPr="00D4535A" w:rsidRDefault="006D1451" w:rsidP="00584949">
      <w:pPr>
        <w:ind w:left="720"/>
        <w:rPr>
          <w:rFonts w:ascii="Arial" w:hAnsi="Arial" w:cs="Arial"/>
          <w:bCs/>
        </w:rPr>
      </w:pPr>
    </w:p>
    <w:p w14:paraId="57EB80DB" w14:textId="175805E4" w:rsidR="00897AAF" w:rsidRDefault="003F17FF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D1451">
        <w:rPr>
          <w:rFonts w:ascii="Arial" w:hAnsi="Arial" w:cs="Arial"/>
          <w:b/>
        </w:rPr>
        <w:t>47</w:t>
      </w:r>
      <w:r w:rsidR="00897AAF">
        <w:rPr>
          <w:rFonts w:ascii="Arial" w:hAnsi="Arial" w:cs="Arial"/>
          <w:b/>
        </w:rPr>
        <w:t>/21</w:t>
      </w:r>
      <w:r w:rsidR="00C9717B">
        <w:rPr>
          <w:rFonts w:ascii="Arial" w:hAnsi="Arial" w:cs="Arial"/>
          <w:b/>
        </w:rPr>
        <w:t xml:space="preserve"> </w:t>
      </w:r>
      <w:r w:rsidR="00897AAF">
        <w:rPr>
          <w:rFonts w:ascii="Arial" w:hAnsi="Arial" w:cs="Arial"/>
          <w:b/>
        </w:rPr>
        <w:t>Highways Update</w:t>
      </w:r>
    </w:p>
    <w:p w14:paraId="05C33DE7" w14:textId="3E3967F4" w:rsidR="004A4201" w:rsidRDefault="003A15E1" w:rsidP="0058494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updates o</w:t>
      </w:r>
      <w:r w:rsidR="006D1451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Highways issues</w:t>
      </w:r>
    </w:p>
    <w:p w14:paraId="2B58263F" w14:textId="77777777" w:rsidR="0055183A" w:rsidRDefault="0055183A" w:rsidP="00C9717B">
      <w:pPr>
        <w:rPr>
          <w:rFonts w:ascii="Arial" w:hAnsi="Arial" w:cs="Arial"/>
          <w:b/>
        </w:rPr>
      </w:pPr>
    </w:p>
    <w:p w14:paraId="4A50BB91" w14:textId="3D709C33" w:rsidR="003F17FF" w:rsidRDefault="003F17FF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D1451">
        <w:rPr>
          <w:rFonts w:ascii="Arial" w:hAnsi="Arial" w:cs="Arial"/>
          <w:b/>
        </w:rPr>
        <w:t>48</w:t>
      </w:r>
      <w:r w:rsidR="00E72F3F">
        <w:rPr>
          <w:rFonts w:ascii="Arial" w:hAnsi="Arial" w:cs="Arial"/>
          <w:b/>
        </w:rPr>
        <w:t>/21</w:t>
      </w:r>
      <w:r w:rsidR="00897A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War Me</w:t>
      </w:r>
      <w:r w:rsidR="00B52EEA">
        <w:rPr>
          <w:rFonts w:ascii="Arial" w:hAnsi="Arial" w:cs="Arial"/>
          <w:b/>
        </w:rPr>
        <w:t>morial Clean</w:t>
      </w:r>
    </w:p>
    <w:p w14:paraId="10D253DC" w14:textId="09E2CA22" w:rsidR="003F17FF" w:rsidRPr="00CE3B98" w:rsidRDefault="001C0B64" w:rsidP="00CE3B98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</w:t>
      </w:r>
    </w:p>
    <w:p w14:paraId="2F5F181C" w14:textId="77777777" w:rsidR="003F17FF" w:rsidRDefault="003F17FF" w:rsidP="00C9717B">
      <w:pPr>
        <w:rPr>
          <w:rFonts w:ascii="Arial" w:hAnsi="Arial" w:cs="Arial"/>
          <w:b/>
        </w:rPr>
      </w:pPr>
    </w:p>
    <w:p w14:paraId="719955C5" w14:textId="63B250D3" w:rsidR="00C61629" w:rsidRDefault="00C61629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D1451">
        <w:rPr>
          <w:rFonts w:ascii="Arial" w:hAnsi="Arial" w:cs="Arial"/>
          <w:b/>
        </w:rPr>
        <w:t>49</w:t>
      </w:r>
      <w:r>
        <w:rPr>
          <w:rFonts w:ascii="Arial" w:hAnsi="Arial" w:cs="Arial"/>
          <w:b/>
        </w:rPr>
        <w:t>/21 Platinum Jubilee</w:t>
      </w:r>
    </w:p>
    <w:p w14:paraId="598869D8" w14:textId="7654F838" w:rsidR="00C61629" w:rsidRPr="00C61629" w:rsidRDefault="006D1451" w:rsidP="00C6162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Council noted that the </w:t>
      </w:r>
      <w:r w:rsidR="001C0B64">
        <w:rPr>
          <w:rFonts w:ascii="Arial" w:hAnsi="Arial" w:cs="Arial"/>
          <w:bCs/>
        </w:rPr>
        <w:t xml:space="preserve">commemorative Oak Tree </w:t>
      </w:r>
      <w:r>
        <w:rPr>
          <w:rFonts w:ascii="Arial" w:hAnsi="Arial" w:cs="Arial"/>
          <w:bCs/>
        </w:rPr>
        <w:t xml:space="preserve">had been </w:t>
      </w:r>
      <w:r w:rsidR="001C0B64">
        <w:rPr>
          <w:rFonts w:ascii="Arial" w:hAnsi="Arial" w:cs="Arial"/>
          <w:bCs/>
        </w:rPr>
        <w:t xml:space="preserve">planted at the Church. </w:t>
      </w:r>
    </w:p>
    <w:p w14:paraId="56C1059E" w14:textId="77777777" w:rsidR="00C61629" w:rsidRDefault="00C61629" w:rsidP="00C9717B">
      <w:pPr>
        <w:rPr>
          <w:rFonts w:ascii="Arial" w:hAnsi="Arial" w:cs="Arial"/>
          <w:b/>
        </w:rPr>
      </w:pPr>
    </w:p>
    <w:p w14:paraId="33BA07EF" w14:textId="0EF9B4C6" w:rsidR="00C9717B" w:rsidRDefault="00C61629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D1451">
        <w:rPr>
          <w:rFonts w:ascii="Arial" w:hAnsi="Arial" w:cs="Arial"/>
          <w:b/>
        </w:rPr>
        <w:t>50</w:t>
      </w:r>
      <w:r>
        <w:rPr>
          <w:rFonts w:ascii="Arial" w:hAnsi="Arial" w:cs="Arial"/>
          <w:b/>
        </w:rPr>
        <w:t xml:space="preserve">/21 </w:t>
      </w:r>
      <w:r w:rsidR="00897AAF">
        <w:rPr>
          <w:rFonts w:ascii="Arial" w:hAnsi="Arial" w:cs="Arial"/>
          <w:b/>
        </w:rPr>
        <w:t>Any</w:t>
      </w:r>
      <w:r w:rsidR="00C9717B">
        <w:rPr>
          <w:rFonts w:ascii="Arial" w:hAnsi="Arial" w:cs="Arial"/>
          <w:b/>
        </w:rPr>
        <w:t xml:space="preserve"> other business</w:t>
      </w:r>
    </w:p>
    <w:p w14:paraId="4F9579ED" w14:textId="1BE5BB50" w:rsidR="005D3625" w:rsidRPr="006D1451" w:rsidRDefault="005F7A16" w:rsidP="00D56FF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6D1451" w:rsidRPr="006D1451">
        <w:rPr>
          <w:rFonts w:ascii="Arial" w:hAnsi="Arial" w:cs="Arial"/>
          <w:bCs/>
        </w:rPr>
        <w:t>There was no other business</w:t>
      </w:r>
    </w:p>
    <w:p w14:paraId="32FF8987" w14:textId="77777777" w:rsidR="00851394" w:rsidRPr="00E541CE" w:rsidRDefault="00851394" w:rsidP="00851394">
      <w:pPr>
        <w:ind w:left="720"/>
        <w:rPr>
          <w:rFonts w:ascii="Arial" w:hAnsi="Arial" w:cs="Arial"/>
          <w:bCs/>
        </w:rPr>
      </w:pPr>
    </w:p>
    <w:p w14:paraId="77072969" w14:textId="2FA0383C" w:rsidR="000F3E2B" w:rsidRDefault="00C61629" w:rsidP="00C971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D1451">
        <w:rPr>
          <w:rFonts w:ascii="Arial" w:hAnsi="Arial" w:cs="Arial"/>
          <w:b/>
        </w:rPr>
        <w:t>51</w:t>
      </w:r>
      <w:r w:rsidR="005F7A16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21</w:t>
      </w:r>
      <w:r w:rsidR="007A1E13">
        <w:rPr>
          <w:rFonts w:ascii="Arial" w:hAnsi="Arial" w:cs="Arial"/>
          <w:b/>
        </w:rPr>
        <w:t xml:space="preserve"> </w:t>
      </w:r>
      <w:r w:rsidR="00FE19D6">
        <w:rPr>
          <w:rFonts w:ascii="Arial" w:hAnsi="Arial" w:cs="Arial"/>
          <w:b/>
        </w:rPr>
        <w:t>Questions from the Public</w:t>
      </w:r>
    </w:p>
    <w:p w14:paraId="75F15131" w14:textId="375A9795" w:rsidR="00FE19D6" w:rsidRDefault="00FE19D6" w:rsidP="00C9717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There were no questions from the public.</w:t>
      </w:r>
    </w:p>
    <w:p w14:paraId="29760E11" w14:textId="77777777" w:rsidR="005F7A16" w:rsidRPr="00FE19D6" w:rsidRDefault="005F7A16" w:rsidP="00C9717B">
      <w:pPr>
        <w:rPr>
          <w:rFonts w:ascii="Arial" w:hAnsi="Arial" w:cs="Arial"/>
          <w:bCs/>
        </w:rPr>
      </w:pPr>
    </w:p>
    <w:p w14:paraId="7353C56C" w14:textId="35AD095E" w:rsidR="0066551B" w:rsidRDefault="00C016C4" w:rsidP="00D56F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42464">
        <w:rPr>
          <w:rFonts w:ascii="Arial" w:hAnsi="Arial" w:cs="Arial"/>
          <w:b/>
        </w:rPr>
        <w:t>1</w:t>
      </w:r>
      <w:r w:rsidR="0066551B">
        <w:rPr>
          <w:rFonts w:ascii="Arial" w:hAnsi="Arial" w:cs="Arial"/>
          <w:b/>
        </w:rPr>
        <w:t>52</w:t>
      </w:r>
      <w:r w:rsidR="00542464">
        <w:rPr>
          <w:rFonts w:ascii="Arial" w:hAnsi="Arial" w:cs="Arial"/>
          <w:b/>
        </w:rPr>
        <w:t xml:space="preserve">/21 </w:t>
      </w:r>
      <w:r w:rsidR="0066551B">
        <w:rPr>
          <w:rFonts w:ascii="Arial" w:hAnsi="Arial" w:cs="Arial"/>
          <w:b/>
        </w:rPr>
        <w:t>Items for the agenda of the next meeting</w:t>
      </w:r>
    </w:p>
    <w:p w14:paraId="4A4D2866" w14:textId="430BDE9F" w:rsidR="0066551B" w:rsidRPr="0066551B" w:rsidRDefault="0066551B" w:rsidP="00D56F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Council Website</w:t>
      </w:r>
    </w:p>
    <w:p w14:paraId="25988C19" w14:textId="77777777" w:rsidR="0066551B" w:rsidRDefault="0066551B" w:rsidP="00D56FFE">
      <w:pPr>
        <w:rPr>
          <w:rFonts w:ascii="Arial" w:hAnsi="Arial" w:cs="Arial"/>
          <w:b/>
        </w:rPr>
      </w:pPr>
    </w:p>
    <w:p w14:paraId="2833A562" w14:textId="2029BB7F" w:rsidR="00C274F7" w:rsidRDefault="0066551B" w:rsidP="00D56FF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153/21 </w:t>
      </w:r>
      <w:r w:rsidR="00EA770F" w:rsidRPr="00BF0FA5">
        <w:rPr>
          <w:rFonts w:ascii="Arial" w:hAnsi="Arial" w:cs="Arial"/>
          <w:b/>
        </w:rPr>
        <w:t>Date and time of next meeting</w:t>
      </w:r>
      <w:r w:rsidR="00186C47">
        <w:rPr>
          <w:rFonts w:ascii="Arial" w:hAnsi="Arial" w:cs="Arial"/>
        </w:rPr>
        <w:t xml:space="preserve">. </w:t>
      </w:r>
      <w:r w:rsidR="00C274F7">
        <w:rPr>
          <w:rFonts w:ascii="Arial" w:hAnsi="Arial" w:cs="Arial"/>
        </w:rPr>
        <w:t xml:space="preserve"> </w:t>
      </w:r>
    </w:p>
    <w:p w14:paraId="605C6F33" w14:textId="6FDB2F8B" w:rsidR="00EA770F" w:rsidRPr="00C17141" w:rsidRDefault="00C17141" w:rsidP="00C5575F">
      <w:pPr>
        <w:ind w:left="720"/>
        <w:rPr>
          <w:rFonts w:ascii="Arial" w:hAnsi="Arial" w:cs="Arial"/>
          <w:b/>
          <w:bCs/>
        </w:rPr>
      </w:pPr>
      <w:r w:rsidRPr="00C17141">
        <w:rPr>
          <w:rFonts w:ascii="Arial" w:hAnsi="Arial" w:cs="Arial"/>
          <w:b/>
          <w:bCs/>
        </w:rPr>
        <w:t>T</w:t>
      </w:r>
      <w:r w:rsidR="00903EDA" w:rsidRPr="00C17141">
        <w:rPr>
          <w:rFonts w:ascii="Arial" w:hAnsi="Arial" w:cs="Arial"/>
          <w:b/>
          <w:bCs/>
        </w:rPr>
        <w:t xml:space="preserve">he next meeting </w:t>
      </w:r>
      <w:r w:rsidRPr="00C17141">
        <w:rPr>
          <w:rFonts w:ascii="Arial" w:hAnsi="Arial" w:cs="Arial"/>
          <w:b/>
          <w:bCs/>
        </w:rPr>
        <w:t xml:space="preserve">of the Council will be </w:t>
      </w:r>
      <w:r w:rsidR="0066551B">
        <w:rPr>
          <w:rFonts w:ascii="Arial" w:hAnsi="Arial" w:cs="Arial"/>
          <w:b/>
          <w:bCs/>
        </w:rPr>
        <w:t>4</w:t>
      </w:r>
      <w:r w:rsidR="00542464" w:rsidRPr="00542464">
        <w:rPr>
          <w:rFonts w:ascii="Arial" w:hAnsi="Arial" w:cs="Arial"/>
          <w:b/>
          <w:bCs/>
          <w:vertAlign w:val="superscript"/>
        </w:rPr>
        <w:t>th</w:t>
      </w:r>
      <w:r w:rsidR="00542464">
        <w:rPr>
          <w:rFonts w:ascii="Arial" w:hAnsi="Arial" w:cs="Arial"/>
          <w:b/>
          <w:bCs/>
        </w:rPr>
        <w:t xml:space="preserve"> </w:t>
      </w:r>
      <w:r w:rsidR="0066551B">
        <w:rPr>
          <w:rFonts w:ascii="Arial" w:hAnsi="Arial" w:cs="Arial"/>
          <w:b/>
          <w:bCs/>
        </w:rPr>
        <w:t>May</w:t>
      </w:r>
      <w:r w:rsidR="00423175">
        <w:rPr>
          <w:rFonts w:ascii="Arial" w:hAnsi="Arial" w:cs="Arial"/>
          <w:b/>
          <w:bCs/>
        </w:rPr>
        <w:t xml:space="preserve"> </w:t>
      </w:r>
      <w:r w:rsidR="005E20ED">
        <w:rPr>
          <w:rFonts w:ascii="Arial" w:hAnsi="Arial" w:cs="Arial"/>
          <w:b/>
          <w:bCs/>
        </w:rPr>
        <w:t>202</w:t>
      </w:r>
      <w:r w:rsidR="0065069F">
        <w:rPr>
          <w:rFonts w:ascii="Arial" w:hAnsi="Arial" w:cs="Arial"/>
          <w:b/>
          <w:bCs/>
        </w:rPr>
        <w:t>2</w:t>
      </w:r>
    </w:p>
    <w:p w14:paraId="36E310FF" w14:textId="6B02EC2B" w:rsidR="00EA770F" w:rsidRPr="0066551B" w:rsidRDefault="00661645" w:rsidP="00D56FF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0A1A4D" w:rsidRPr="0066551B">
        <w:rPr>
          <w:rFonts w:ascii="Arial" w:hAnsi="Arial" w:cs="Arial"/>
          <w:bCs/>
        </w:rPr>
        <w:t xml:space="preserve">The meeting </w:t>
      </w:r>
      <w:r w:rsidR="00000A19" w:rsidRPr="0066551B">
        <w:rPr>
          <w:rFonts w:ascii="Arial" w:hAnsi="Arial" w:cs="Arial"/>
          <w:bCs/>
        </w:rPr>
        <w:t xml:space="preserve">closed at </w:t>
      </w:r>
      <w:r w:rsidR="00655AB5" w:rsidRPr="0066551B">
        <w:rPr>
          <w:rFonts w:ascii="Arial" w:hAnsi="Arial" w:cs="Arial"/>
          <w:bCs/>
        </w:rPr>
        <w:t>8.</w:t>
      </w:r>
      <w:r w:rsidR="00542464" w:rsidRPr="0066551B">
        <w:rPr>
          <w:rFonts w:ascii="Arial" w:hAnsi="Arial" w:cs="Arial"/>
          <w:bCs/>
        </w:rPr>
        <w:t>15</w:t>
      </w:r>
      <w:r w:rsidR="00FF7C51" w:rsidRPr="0066551B">
        <w:rPr>
          <w:rFonts w:ascii="Arial" w:hAnsi="Arial" w:cs="Arial"/>
          <w:bCs/>
        </w:rPr>
        <w:t>pm</w:t>
      </w:r>
    </w:p>
    <w:sectPr w:rsidR="00EA770F" w:rsidRPr="0066551B" w:rsidSect="00615A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28CD" w14:textId="77777777" w:rsidR="00C20A3A" w:rsidRDefault="00C20A3A" w:rsidP="00C05834">
      <w:pPr>
        <w:spacing w:line="240" w:lineRule="auto"/>
      </w:pPr>
      <w:r>
        <w:separator/>
      </w:r>
    </w:p>
  </w:endnote>
  <w:endnote w:type="continuationSeparator" w:id="0">
    <w:p w14:paraId="3E4680FE" w14:textId="77777777" w:rsidR="00C20A3A" w:rsidRDefault="00C20A3A" w:rsidP="00C05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12EC" w14:textId="77777777" w:rsidR="00C20A3A" w:rsidRDefault="00C20A3A" w:rsidP="001E366B">
    <w:pPr>
      <w:rPr>
        <w:rFonts w:ascii="Arial" w:hAnsi="Arial" w:cs="Arial"/>
        <w:sz w:val="24"/>
        <w:szCs w:val="24"/>
      </w:rPr>
    </w:pPr>
  </w:p>
  <w:p w14:paraId="50C3D55B" w14:textId="77777777" w:rsidR="00C20A3A" w:rsidRPr="002D69B2" w:rsidRDefault="00C20A3A" w:rsidP="001E366B">
    <w:pPr>
      <w:rPr>
        <w:rFonts w:ascii="Arial" w:hAnsi="Arial" w:cs="Arial"/>
        <w:sz w:val="20"/>
        <w:szCs w:val="20"/>
      </w:rPr>
    </w:pPr>
    <w:r w:rsidRPr="002D69B2">
      <w:rPr>
        <w:rFonts w:ascii="Arial" w:hAnsi="Arial" w:cs="Arial"/>
        <w:sz w:val="20"/>
        <w:szCs w:val="20"/>
      </w:rPr>
      <w:t>Signed:- Chairman _____________________ Clerk_________________</w:t>
    </w:r>
    <w:r>
      <w:rPr>
        <w:rFonts w:ascii="Arial" w:hAnsi="Arial" w:cs="Arial"/>
        <w:sz w:val="20"/>
        <w:szCs w:val="20"/>
      </w:rPr>
      <w:t>________ D</w:t>
    </w:r>
    <w:r w:rsidRPr="002D69B2">
      <w:rPr>
        <w:rFonts w:ascii="Arial" w:hAnsi="Arial" w:cs="Arial"/>
        <w:sz w:val="20"/>
        <w:szCs w:val="20"/>
      </w:rPr>
      <w:t>ate ____</w:t>
    </w:r>
    <w:r>
      <w:rPr>
        <w:rFonts w:ascii="Arial" w:hAnsi="Arial" w:cs="Arial"/>
        <w:sz w:val="20"/>
        <w:szCs w:val="20"/>
      </w:rPr>
      <w:t>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A87E" w14:textId="77777777" w:rsidR="00C20A3A" w:rsidRDefault="00C20A3A" w:rsidP="00C05834">
      <w:pPr>
        <w:spacing w:line="240" w:lineRule="auto"/>
      </w:pPr>
      <w:r>
        <w:separator/>
      </w:r>
    </w:p>
  </w:footnote>
  <w:footnote w:type="continuationSeparator" w:id="0">
    <w:p w14:paraId="3C38BAAF" w14:textId="77777777" w:rsidR="00C20A3A" w:rsidRDefault="00C20A3A" w:rsidP="00C058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74"/>
    <w:multiLevelType w:val="hybridMultilevel"/>
    <w:tmpl w:val="824E7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DEF"/>
    <w:multiLevelType w:val="hybridMultilevel"/>
    <w:tmpl w:val="63FE73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658D"/>
    <w:multiLevelType w:val="hybridMultilevel"/>
    <w:tmpl w:val="2A0C5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80699"/>
    <w:multiLevelType w:val="hybridMultilevel"/>
    <w:tmpl w:val="58E23E5A"/>
    <w:lvl w:ilvl="0" w:tplc="16344F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46ECD"/>
    <w:multiLevelType w:val="hybridMultilevel"/>
    <w:tmpl w:val="FE5806E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0149"/>
    <w:multiLevelType w:val="hybridMultilevel"/>
    <w:tmpl w:val="65E215CC"/>
    <w:lvl w:ilvl="0" w:tplc="5F9A354E">
      <w:start w:val="1"/>
      <w:numFmt w:val="lowerRoman"/>
      <w:lvlText w:val="%1."/>
      <w:lvlJc w:val="left"/>
      <w:pPr>
        <w:ind w:left="17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2E7058"/>
    <w:multiLevelType w:val="hybridMultilevel"/>
    <w:tmpl w:val="984C2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707DE"/>
    <w:multiLevelType w:val="hybridMultilevel"/>
    <w:tmpl w:val="97205296"/>
    <w:lvl w:ilvl="0" w:tplc="3DF40FC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9B7967"/>
    <w:multiLevelType w:val="hybridMultilevel"/>
    <w:tmpl w:val="BF92E7C4"/>
    <w:lvl w:ilvl="0" w:tplc="62EC5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10458E"/>
    <w:multiLevelType w:val="hybridMultilevel"/>
    <w:tmpl w:val="CB74BE1C"/>
    <w:lvl w:ilvl="0" w:tplc="831C64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1715E3"/>
    <w:multiLevelType w:val="hybridMultilevel"/>
    <w:tmpl w:val="FB34C6A6"/>
    <w:lvl w:ilvl="0" w:tplc="BCFC8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CB5411"/>
    <w:multiLevelType w:val="hybridMultilevel"/>
    <w:tmpl w:val="EA6847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275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67348"/>
    <w:multiLevelType w:val="hybridMultilevel"/>
    <w:tmpl w:val="39A61C9E"/>
    <w:lvl w:ilvl="0" w:tplc="128E1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B0800"/>
    <w:multiLevelType w:val="hybridMultilevel"/>
    <w:tmpl w:val="433A5630"/>
    <w:lvl w:ilvl="0" w:tplc="5A782A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603BB"/>
    <w:multiLevelType w:val="hybridMultilevel"/>
    <w:tmpl w:val="47760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9470D"/>
    <w:multiLevelType w:val="hybridMultilevel"/>
    <w:tmpl w:val="F32CA7C6"/>
    <w:lvl w:ilvl="0" w:tplc="7FD23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F58C4"/>
    <w:multiLevelType w:val="hybridMultilevel"/>
    <w:tmpl w:val="4A9C9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A51AB"/>
    <w:multiLevelType w:val="hybridMultilevel"/>
    <w:tmpl w:val="DE3C39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2DB1A56"/>
    <w:multiLevelType w:val="hybridMultilevel"/>
    <w:tmpl w:val="0F0C7E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417C"/>
    <w:multiLevelType w:val="hybridMultilevel"/>
    <w:tmpl w:val="7C4AAB16"/>
    <w:lvl w:ilvl="0" w:tplc="BBA2EF5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1002D2"/>
    <w:multiLevelType w:val="hybridMultilevel"/>
    <w:tmpl w:val="E6CA7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4A3C52"/>
    <w:multiLevelType w:val="hybridMultilevel"/>
    <w:tmpl w:val="575A7B9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A1525A"/>
    <w:multiLevelType w:val="hybridMultilevel"/>
    <w:tmpl w:val="0A8E4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8398D"/>
    <w:multiLevelType w:val="hybridMultilevel"/>
    <w:tmpl w:val="E3364DEC"/>
    <w:lvl w:ilvl="0" w:tplc="0E121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3C441B"/>
    <w:multiLevelType w:val="hybridMultilevel"/>
    <w:tmpl w:val="EBB2B294"/>
    <w:lvl w:ilvl="0" w:tplc="300826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A2B2D"/>
    <w:multiLevelType w:val="hybridMultilevel"/>
    <w:tmpl w:val="5F748222"/>
    <w:lvl w:ilvl="0" w:tplc="C95EBE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570C8"/>
    <w:multiLevelType w:val="hybridMultilevel"/>
    <w:tmpl w:val="F3B4C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E3FC7"/>
    <w:multiLevelType w:val="hybridMultilevel"/>
    <w:tmpl w:val="40402CE8"/>
    <w:lvl w:ilvl="0" w:tplc="4A46DBC2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58648E"/>
    <w:multiLevelType w:val="hybridMultilevel"/>
    <w:tmpl w:val="5E545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A2470"/>
    <w:multiLevelType w:val="hybridMultilevel"/>
    <w:tmpl w:val="12966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740237">
    <w:abstractNumId w:val="23"/>
  </w:num>
  <w:num w:numId="2" w16cid:durableId="1076976227">
    <w:abstractNumId w:val="4"/>
  </w:num>
  <w:num w:numId="3" w16cid:durableId="1996447898">
    <w:abstractNumId w:val="22"/>
  </w:num>
  <w:num w:numId="4" w16cid:durableId="80566597">
    <w:abstractNumId w:val="12"/>
  </w:num>
  <w:num w:numId="5" w16cid:durableId="295259845">
    <w:abstractNumId w:val="9"/>
  </w:num>
  <w:num w:numId="6" w16cid:durableId="249196953">
    <w:abstractNumId w:val="3"/>
  </w:num>
  <w:num w:numId="7" w16cid:durableId="1480145654">
    <w:abstractNumId w:val="7"/>
  </w:num>
  <w:num w:numId="8" w16cid:durableId="1167936260">
    <w:abstractNumId w:val="5"/>
  </w:num>
  <w:num w:numId="9" w16cid:durableId="1852185031">
    <w:abstractNumId w:val="16"/>
  </w:num>
  <w:num w:numId="10" w16cid:durableId="1570917132">
    <w:abstractNumId w:val="13"/>
  </w:num>
  <w:num w:numId="11" w16cid:durableId="1517770610">
    <w:abstractNumId w:val="19"/>
  </w:num>
  <w:num w:numId="12" w16cid:durableId="15610214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9636165">
    <w:abstractNumId w:val="26"/>
  </w:num>
  <w:num w:numId="14" w16cid:durableId="12671552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0251873">
    <w:abstractNumId w:val="21"/>
  </w:num>
  <w:num w:numId="16" w16cid:durableId="531891701">
    <w:abstractNumId w:val="17"/>
  </w:num>
  <w:num w:numId="17" w16cid:durableId="522138031">
    <w:abstractNumId w:val="1"/>
  </w:num>
  <w:num w:numId="18" w16cid:durableId="70810857">
    <w:abstractNumId w:val="27"/>
  </w:num>
  <w:num w:numId="19" w16cid:durableId="18681736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7749707">
    <w:abstractNumId w:val="2"/>
  </w:num>
  <w:num w:numId="21" w16cid:durableId="2135980557">
    <w:abstractNumId w:val="30"/>
  </w:num>
  <w:num w:numId="22" w16cid:durableId="1983532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8793664">
    <w:abstractNumId w:val="11"/>
  </w:num>
  <w:num w:numId="24" w16cid:durableId="168370125">
    <w:abstractNumId w:val="15"/>
  </w:num>
  <w:num w:numId="25" w16cid:durableId="869953799">
    <w:abstractNumId w:val="29"/>
  </w:num>
  <w:num w:numId="26" w16cid:durableId="388000344">
    <w:abstractNumId w:val="10"/>
  </w:num>
  <w:num w:numId="27" w16cid:durableId="85345411">
    <w:abstractNumId w:val="0"/>
  </w:num>
  <w:num w:numId="28" w16cid:durableId="515584026">
    <w:abstractNumId w:val="25"/>
  </w:num>
  <w:num w:numId="29" w16cid:durableId="1493910458">
    <w:abstractNumId w:val="20"/>
  </w:num>
  <w:num w:numId="30" w16cid:durableId="5533944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4018278">
    <w:abstractNumId w:val="14"/>
  </w:num>
  <w:num w:numId="32" w16cid:durableId="141970688">
    <w:abstractNumId w:val="8"/>
  </w:num>
  <w:num w:numId="33" w16cid:durableId="20295221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2"/>
    <w:rsid w:val="00000A19"/>
    <w:rsid w:val="00002FBF"/>
    <w:rsid w:val="0000497C"/>
    <w:rsid w:val="00004A11"/>
    <w:rsid w:val="00007291"/>
    <w:rsid w:val="00012618"/>
    <w:rsid w:val="000144A6"/>
    <w:rsid w:val="0001471A"/>
    <w:rsid w:val="00014E20"/>
    <w:rsid w:val="00016DB1"/>
    <w:rsid w:val="00020050"/>
    <w:rsid w:val="0002206D"/>
    <w:rsid w:val="00032468"/>
    <w:rsid w:val="00032C0C"/>
    <w:rsid w:val="00047A41"/>
    <w:rsid w:val="000503FE"/>
    <w:rsid w:val="00051588"/>
    <w:rsid w:val="000534B5"/>
    <w:rsid w:val="00053EAC"/>
    <w:rsid w:val="00055BAC"/>
    <w:rsid w:val="0005721B"/>
    <w:rsid w:val="00057F6F"/>
    <w:rsid w:val="000646EA"/>
    <w:rsid w:val="00064B7F"/>
    <w:rsid w:val="0006541F"/>
    <w:rsid w:val="00073A56"/>
    <w:rsid w:val="000766CD"/>
    <w:rsid w:val="000804BF"/>
    <w:rsid w:val="00080B59"/>
    <w:rsid w:val="00082243"/>
    <w:rsid w:val="00083001"/>
    <w:rsid w:val="000855D8"/>
    <w:rsid w:val="00090D98"/>
    <w:rsid w:val="000A1A4D"/>
    <w:rsid w:val="000A68E7"/>
    <w:rsid w:val="000B0ABB"/>
    <w:rsid w:val="000B23A5"/>
    <w:rsid w:val="000B3A33"/>
    <w:rsid w:val="000B5819"/>
    <w:rsid w:val="000B5FB9"/>
    <w:rsid w:val="000C052C"/>
    <w:rsid w:val="000C0A47"/>
    <w:rsid w:val="000C224A"/>
    <w:rsid w:val="000C2DF6"/>
    <w:rsid w:val="000C576C"/>
    <w:rsid w:val="000D09E9"/>
    <w:rsid w:val="000D379E"/>
    <w:rsid w:val="000D42AF"/>
    <w:rsid w:val="000D458A"/>
    <w:rsid w:val="000D693C"/>
    <w:rsid w:val="000D75AB"/>
    <w:rsid w:val="000E2BAA"/>
    <w:rsid w:val="000E5800"/>
    <w:rsid w:val="000E660B"/>
    <w:rsid w:val="000F0AE1"/>
    <w:rsid w:val="000F1722"/>
    <w:rsid w:val="000F3E2B"/>
    <w:rsid w:val="000F4F0F"/>
    <w:rsid w:val="000F5739"/>
    <w:rsid w:val="000F62D8"/>
    <w:rsid w:val="0010142F"/>
    <w:rsid w:val="001041FD"/>
    <w:rsid w:val="0010659D"/>
    <w:rsid w:val="00110D51"/>
    <w:rsid w:val="001202B2"/>
    <w:rsid w:val="001246A5"/>
    <w:rsid w:val="00125321"/>
    <w:rsid w:val="00127990"/>
    <w:rsid w:val="0013450B"/>
    <w:rsid w:val="00137412"/>
    <w:rsid w:val="001420D6"/>
    <w:rsid w:val="00144D63"/>
    <w:rsid w:val="0014542D"/>
    <w:rsid w:val="0014656A"/>
    <w:rsid w:val="001511A8"/>
    <w:rsid w:val="00152D97"/>
    <w:rsid w:val="001538FF"/>
    <w:rsid w:val="00157231"/>
    <w:rsid w:val="00157CBB"/>
    <w:rsid w:val="00161397"/>
    <w:rsid w:val="00161D8F"/>
    <w:rsid w:val="001621D5"/>
    <w:rsid w:val="00162C6E"/>
    <w:rsid w:val="00163ECF"/>
    <w:rsid w:val="00166B00"/>
    <w:rsid w:val="00170670"/>
    <w:rsid w:val="00171AAB"/>
    <w:rsid w:val="00173920"/>
    <w:rsid w:val="00173C09"/>
    <w:rsid w:val="00174A9E"/>
    <w:rsid w:val="00175050"/>
    <w:rsid w:val="001765F7"/>
    <w:rsid w:val="00186C47"/>
    <w:rsid w:val="0018764E"/>
    <w:rsid w:val="00192007"/>
    <w:rsid w:val="0019636E"/>
    <w:rsid w:val="001A248F"/>
    <w:rsid w:val="001A4860"/>
    <w:rsid w:val="001A5E3F"/>
    <w:rsid w:val="001A79EE"/>
    <w:rsid w:val="001B02BD"/>
    <w:rsid w:val="001B44D8"/>
    <w:rsid w:val="001B4A4E"/>
    <w:rsid w:val="001C0B64"/>
    <w:rsid w:val="001C0EA5"/>
    <w:rsid w:val="001C347C"/>
    <w:rsid w:val="001C506B"/>
    <w:rsid w:val="001C509E"/>
    <w:rsid w:val="001D1007"/>
    <w:rsid w:val="001D6D71"/>
    <w:rsid w:val="001E366B"/>
    <w:rsid w:val="001E482B"/>
    <w:rsid w:val="001E54D9"/>
    <w:rsid w:val="001E744B"/>
    <w:rsid w:val="001F11C0"/>
    <w:rsid w:val="001F16A4"/>
    <w:rsid w:val="001F68D8"/>
    <w:rsid w:val="002019AE"/>
    <w:rsid w:val="00203C64"/>
    <w:rsid w:val="00206C18"/>
    <w:rsid w:val="0020759B"/>
    <w:rsid w:val="00207715"/>
    <w:rsid w:val="0021202E"/>
    <w:rsid w:val="00212CD4"/>
    <w:rsid w:val="00225121"/>
    <w:rsid w:val="002260EC"/>
    <w:rsid w:val="002278DF"/>
    <w:rsid w:val="00234853"/>
    <w:rsid w:val="00235977"/>
    <w:rsid w:val="00237138"/>
    <w:rsid w:val="00240A51"/>
    <w:rsid w:val="00242C43"/>
    <w:rsid w:val="002472B1"/>
    <w:rsid w:val="00247D23"/>
    <w:rsid w:val="00251B33"/>
    <w:rsid w:val="00251F0F"/>
    <w:rsid w:val="00252A16"/>
    <w:rsid w:val="002572D0"/>
    <w:rsid w:val="00260416"/>
    <w:rsid w:val="00260E8C"/>
    <w:rsid w:val="002620C9"/>
    <w:rsid w:val="00265778"/>
    <w:rsid w:val="00265C03"/>
    <w:rsid w:val="00266437"/>
    <w:rsid w:val="0026740E"/>
    <w:rsid w:val="00273C1B"/>
    <w:rsid w:val="002764C7"/>
    <w:rsid w:val="00277E01"/>
    <w:rsid w:val="0028058F"/>
    <w:rsid w:val="002807C5"/>
    <w:rsid w:val="00280BC2"/>
    <w:rsid w:val="00282B3D"/>
    <w:rsid w:val="002854FD"/>
    <w:rsid w:val="00286DB5"/>
    <w:rsid w:val="002934AF"/>
    <w:rsid w:val="00294C7F"/>
    <w:rsid w:val="00296B0D"/>
    <w:rsid w:val="00296E2C"/>
    <w:rsid w:val="002A043B"/>
    <w:rsid w:val="002A203C"/>
    <w:rsid w:val="002A308C"/>
    <w:rsid w:val="002A53CB"/>
    <w:rsid w:val="002A68A4"/>
    <w:rsid w:val="002B0E55"/>
    <w:rsid w:val="002B2270"/>
    <w:rsid w:val="002B453B"/>
    <w:rsid w:val="002B4A97"/>
    <w:rsid w:val="002B684B"/>
    <w:rsid w:val="002B6965"/>
    <w:rsid w:val="002B746D"/>
    <w:rsid w:val="002C14E2"/>
    <w:rsid w:val="002C18E2"/>
    <w:rsid w:val="002C1B6F"/>
    <w:rsid w:val="002C2802"/>
    <w:rsid w:val="002D1015"/>
    <w:rsid w:val="002D69B2"/>
    <w:rsid w:val="002D76F9"/>
    <w:rsid w:val="002E167D"/>
    <w:rsid w:val="002E1B95"/>
    <w:rsid w:val="002E3204"/>
    <w:rsid w:val="002F4D97"/>
    <w:rsid w:val="002F6CCE"/>
    <w:rsid w:val="003001FE"/>
    <w:rsid w:val="003009D2"/>
    <w:rsid w:val="003012DA"/>
    <w:rsid w:val="00302DC6"/>
    <w:rsid w:val="003075C3"/>
    <w:rsid w:val="003110E4"/>
    <w:rsid w:val="0031112D"/>
    <w:rsid w:val="00311B47"/>
    <w:rsid w:val="00312D08"/>
    <w:rsid w:val="00320135"/>
    <w:rsid w:val="00321854"/>
    <w:rsid w:val="003244C2"/>
    <w:rsid w:val="00325923"/>
    <w:rsid w:val="00330662"/>
    <w:rsid w:val="00330F84"/>
    <w:rsid w:val="00335570"/>
    <w:rsid w:val="00336EF9"/>
    <w:rsid w:val="00340A22"/>
    <w:rsid w:val="00345693"/>
    <w:rsid w:val="0034780A"/>
    <w:rsid w:val="003519F1"/>
    <w:rsid w:val="00352406"/>
    <w:rsid w:val="0035300F"/>
    <w:rsid w:val="003535E7"/>
    <w:rsid w:val="00354E73"/>
    <w:rsid w:val="0035533F"/>
    <w:rsid w:val="003609AB"/>
    <w:rsid w:val="00362626"/>
    <w:rsid w:val="003630CE"/>
    <w:rsid w:val="003660A0"/>
    <w:rsid w:val="00371121"/>
    <w:rsid w:val="00371207"/>
    <w:rsid w:val="00376121"/>
    <w:rsid w:val="003767AF"/>
    <w:rsid w:val="0038239C"/>
    <w:rsid w:val="00382550"/>
    <w:rsid w:val="00383860"/>
    <w:rsid w:val="0038544E"/>
    <w:rsid w:val="00392013"/>
    <w:rsid w:val="00393FB3"/>
    <w:rsid w:val="003A15E1"/>
    <w:rsid w:val="003A2115"/>
    <w:rsid w:val="003A5A71"/>
    <w:rsid w:val="003A785D"/>
    <w:rsid w:val="003A7E9B"/>
    <w:rsid w:val="003B378C"/>
    <w:rsid w:val="003C3EBC"/>
    <w:rsid w:val="003C5A60"/>
    <w:rsid w:val="003C7399"/>
    <w:rsid w:val="003D374E"/>
    <w:rsid w:val="003D3EA8"/>
    <w:rsid w:val="003D463F"/>
    <w:rsid w:val="003D69FC"/>
    <w:rsid w:val="003E24C4"/>
    <w:rsid w:val="003E71A2"/>
    <w:rsid w:val="003F17FF"/>
    <w:rsid w:val="003F23A1"/>
    <w:rsid w:val="003F2E54"/>
    <w:rsid w:val="0040111D"/>
    <w:rsid w:val="00402062"/>
    <w:rsid w:val="00406ABB"/>
    <w:rsid w:val="00420740"/>
    <w:rsid w:val="0042158C"/>
    <w:rsid w:val="00423175"/>
    <w:rsid w:val="00427B82"/>
    <w:rsid w:val="00431B31"/>
    <w:rsid w:val="00431C3C"/>
    <w:rsid w:val="00432978"/>
    <w:rsid w:val="00437500"/>
    <w:rsid w:val="00442DAE"/>
    <w:rsid w:val="0045187E"/>
    <w:rsid w:val="00452B98"/>
    <w:rsid w:val="0046022B"/>
    <w:rsid w:val="0046377E"/>
    <w:rsid w:val="00465308"/>
    <w:rsid w:val="0046693F"/>
    <w:rsid w:val="004778E2"/>
    <w:rsid w:val="00480E53"/>
    <w:rsid w:val="00481391"/>
    <w:rsid w:val="0048196C"/>
    <w:rsid w:val="004873AD"/>
    <w:rsid w:val="004912C6"/>
    <w:rsid w:val="004932DC"/>
    <w:rsid w:val="00494F0F"/>
    <w:rsid w:val="00497FD9"/>
    <w:rsid w:val="004A0A94"/>
    <w:rsid w:val="004A4201"/>
    <w:rsid w:val="004A5742"/>
    <w:rsid w:val="004B20FD"/>
    <w:rsid w:val="004B7230"/>
    <w:rsid w:val="004C1FD8"/>
    <w:rsid w:val="004C25E9"/>
    <w:rsid w:val="004C434F"/>
    <w:rsid w:val="004D4389"/>
    <w:rsid w:val="004E179D"/>
    <w:rsid w:val="004E17EC"/>
    <w:rsid w:val="004E5920"/>
    <w:rsid w:val="004E6BBA"/>
    <w:rsid w:val="004F0EEC"/>
    <w:rsid w:val="004F10F1"/>
    <w:rsid w:val="004F19A1"/>
    <w:rsid w:val="004F2059"/>
    <w:rsid w:val="005019EA"/>
    <w:rsid w:val="00502A64"/>
    <w:rsid w:val="00522B9D"/>
    <w:rsid w:val="005237CB"/>
    <w:rsid w:val="00523FF7"/>
    <w:rsid w:val="0053158C"/>
    <w:rsid w:val="005356DD"/>
    <w:rsid w:val="00536FEE"/>
    <w:rsid w:val="00542464"/>
    <w:rsid w:val="005451FF"/>
    <w:rsid w:val="00550483"/>
    <w:rsid w:val="0055183A"/>
    <w:rsid w:val="00557B4B"/>
    <w:rsid w:val="00562C37"/>
    <w:rsid w:val="00576F71"/>
    <w:rsid w:val="00582E32"/>
    <w:rsid w:val="005838B4"/>
    <w:rsid w:val="00584949"/>
    <w:rsid w:val="00592CEB"/>
    <w:rsid w:val="00595DB4"/>
    <w:rsid w:val="005A0522"/>
    <w:rsid w:val="005A1CD1"/>
    <w:rsid w:val="005A2C41"/>
    <w:rsid w:val="005A2D33"/>
    <w:rsid w:val="005A4A86"/>
    <w:rsid w:val="005A7516"/>
    <w:rsid w:val="005B37A9"/>
    <w:rsid w:val="005B3E58"/>
    <w:rsid w:val="005B5E54"/>
    <w:rsid w:val="005C459E"/>
    <w:rsid w:val="005C6098"/>
    <w:rsid w:val="005C79F2"/>
    <w:rsid w:val="005D3625"/>
    <w:rsid w:val="005D4A4D"/>
    <w:rsid w:val="005D6276"/>
    <w:rsid w:val="005E20ED"/>
    <w:rsid w:val="005E32B6"/>
    <w:rsid w:val="005E3F23"/>
    <w:rsid w:val="005E59E2"/>
    <w:rsid w:val="005F0023"/>
    <w:rsid w:val="005F7A16"/>
    <w:rsid w:val="006014C8"/>
    <w:rsid w:val="006023FE"/>
    <w:rsid w:val="00602EE5"/>
    <w:rsid w:val="00606A61"/>
    <w:rsid w:val="00611F9E"/>
    <w:rsid w:val="006127C1"/>
    <w:rsid w:val="00615674"/>
    <w:rsid w:val="00615A1C"/>
    <w:rsid w:val="006168BF"/>
    <w:rsid w:val="00617D27"/>
    <w:rsid w:val="0062321C"/>
    <w:rsid w:val="00623DB3"/>
    <w:rsid w:val="00623F38"/>
    <w:rsid w:val="00623F66"/>
    <w:rsid w:val="006255C6"/>
    <w:rsid w:val="00625806"/>
    <w:rsid w:val="0062591B"/>
    <w:rsid w:val="00625981"/>
    <w:rsid w:val="00630A4F"/>
    <w:rsid w:val="00634265"/>
    <w:rsid w:val="00635CE8"/>
    <w:rsid w:val="006363FF"/>
    <w:rsid w:val="00640A21"/>
    <w:rsid w:val="006425B2"/>
    <w:rsid w:val="00643045"/>
    <w:rsid w:val="00643468"/>
    <w:rsid w:val="00643BC8"/>
    <w:rsid w:val="0064526C"/>
    <w:rsid w:val="0065069F"/>
    <w:rsid w:val="00652BA9"/>
    <w:rsid w:val="00655AB5"/>
    <w:rsid w:val="00661645"/>
    <w:rsid w:val="00661EFB"/>
    <w:rsid w:val="0066551B"/>
    <w:rsid w:val="006701D4"/>
    <w:rsid w:val="0067210C"/>
    <w:rsid w:val="006800BB"/>
    <w:rsid w:val="00680870"/>
    <w:rsid w:val="006A7182"/>
    <w:rsid w:val="006B20FF"/>
    <w:rsid w:val="006C3D3A"/>
    <w:rsid w:val="006C7C80"/>
    <w:rsid w:val="006D03D5"/>
    <w:rsid w:val="006D05F0"/>
    <w:rsid w:val="006D1451"/>
    <w:rsid w:val="006D19AD"/>
    <w:rsid w:val="006D4D54"/>
    <w:rsid w:val="006E0921"/>
    <w:rsid w:val="006F0A86"/>
    <w:rsid w:val="006F20DA"/>
    <w:rsid w:val="006F5406"/>
    <w:rsid w:val="006F73DE"/>
    <w:rsid w:val="00703A91"/>
    <w:rsid w:val="00706934"/>
    <w:rsid w:val="00706BEE"/>
    <w:rsid w:val="00714438"/>
    <w:rsid w:val="00715D10"/>
    <w:rsid w:val="00717C85"/>
    <w:rsid w:val="00721620"/>
    <w:rsid w:val="00723AF0"/>
    <w:rsid w:val="00727D77"/>
    <w:rsid w:val="00732C16"/>
    <w:rsid w:val="0073331F"/>
    <w:rsid w:val="0073417F"/>
    <w:rsid w:val="00735F61"/>
    <w:rsid w:val="007402B9"/>
    <w:rsid w:val="00741250"/>
    <w:rsid w:val="00745C93"/>
    <w:rsid w:val="0075158F"/>
    <w:rsid w:val="0075333E"/>
    <w:rsid w:val="00753EDC"/>
    <w:rsid w:val="007555E1"/>
    <w:rsid w:val="007565E8"/>
    <w:rsid w:val="007570F6"/>
    <w:rsid w:val="00762C1E"/>
    <w:rsid w:val="0076623B"/>
    <w:rsid w:val="00772F96"/>
    <w:rsid w:val="0078019B"/>
    <w:rsid w:val="00780CDE"/>
    <w:rsid w:val="0078422D"/>
    <w:rsid w:val="007875F9"/>
    <w:rsid w:val="0079248B"/>
    <w:rsid w:val="00795AD5"/>
    <w:rsid w:val="0079796A"/>
    <w:rsid w:val="00797A09"/>
    <w:rsid w:val="007A1E13"/>
    <w:rsid w:val="007A4956"/>
    <w:rsid w:val="007A4C15"/>
    <w:rsid w:val="007A71DC"/>
    <w:rsid w:val="007B26A9"/>
    <w:rsid w:val="007B38E9"/>
    <w:rsid w:val="007B58A3"/>
    <w:rsid w:val="007B6EA7"/>
    <w:rsid w:val="007D3EA8"/>
    <w:rsid w:val="007D4006"/>
    <w:rsid w:val="007D58A1"/>
    <w:rsid w:val="007E274B"/>
    <w:rsid w:val="007E3808"/>
    <w:rsid w:val="007E400B"/>
    <w:rsid w:val="007E628A"/>
    <w:rsid w:val="007F46EB"/>
    <w:rsid w:val="007F55E5"/>
    <w:rsid w:val="007F664C"/>
    <w:rsid w:val="007F6D4A"/>
    <w:rsid w:val="00800E31"/>
    <w:rsid w:val="0080237B"/>
    <w:rsid w:val="00803016"/>
    <w:rsid w:val="008110B9"/>
    <w:rsid w:val="008132FB"/>
    <w:rsid w:val="0083057B"/>
    <w:rsid w:val="008372C8"/>
    <w:rsid w:val="0084198C"/>
    <w:rsid w:val="008466CB"/>
    <w:rsid w:val="00847FDE"/>
    <w:rsid w:val="00851394"/>
    <w:rsid w:val="00867DE5"/>
    <w:rsid w:val="00870B9A"/>
    <w:rsid w:val="00877F12"/>
    <w:rsid w:val="00880E5D"/>
    <w:rsid w:val="0088270D"/>
    <w:rsid w:val="00883E47"/>
    <w:rsid w:val="008868D4"/>
    <w:rsid w:val="0088758E"/>
    <w:rsid w:val="008915C8"/>
    <w:rsid w:val="00894417"/>
    <w:rsid w:val="00896FD8"/>
    <w:rsid w:val="00897AAF"/>
    <w:rsid w:val="00897D56"/>
    <w:rsid w:val="008A2123"/>
    <w:rsid w:val="008A7028"/>
    <w:rsid w:val="008B024B"/>
    <w:rsid w:val="008B13B5"/>
    <w:rsid w:val="008B659A"/>
    <w:rsid w:val="008B7B56"/>
    <w:rsid w:val="008C1A72"/>
    <w:rsid w:val="008C4371"/>
    <w:rsid w:val="008D3FED"/>
    <w:rsid w:val="008D4E4A"/>
    <w:rsid w:val="008D72D1"/>
    <w:rsid w:val="008D768E"/>
    <w:rsid w:val="008E1A0F"/>
    <w:rsid w:val="008E2AC1"/>
    <w:rsid w:val="008E2F2E"/>
    <w:rsid w:val="008E3129"/>
    <w:rsid w:val="008E4B8F"/>
    <w:rsid w:val="008E51A3"/>
    <w:rsid w:val="008E6FA3"/>
    <w:rsid w:val="008F21DD"/>
    <w:rsid w:val="008F2C38"/>
    <w:rsid w:val="008F5E66"/>
    <w:rsid w:val="008F5ED9"/>
    <w:rsid w:val="008F6D9B"/>
    <w:rsid w:val="009004E3"/>
    <w:rsid w:val="0090346F"/>
    <w:rsid w:val="00903E60"/>
    <w:rsid w:val="00903EDA"/>
    <w:rsid w:val="00907304"/>
    <w:rsid w:val="00907637"/>
    <w:rsid w:val="00912A76"/>
    <w:rsid w:val="00912B69"/>
    <w:rsid w:val="00912E3F"/>
    <w:rsid w:val="0091627C"/>
    <w:rsid w:val="00916312"/>
    <w:rsid w:val="00917F95"/>
    <w:rsid w:val="00924146"/>
    <w:rsid w:val="00924E6D"/>
    <w:rsid w:val="00924FBC"/>
    <w:rsid w:val="0092641C"/>
    <w:rsid w:val="009317D8"/>
    <w:rsid w:val="00936A90"/>
    <w:rsid w:val="00936DB3"/>
    <w:rsid w:val="00940EE6"/>
    <w:rsid w:val="00943CC0"/>
    <w:rsid w:val="0094406C"/>
    <w:rsid w:val="00944D0C"/>
    <w:rsid w:val="0095443C"/>
    <w:rsid w:val="0095517F"/>
    <w:rsid w:val="00955E8B"/>
    <w:rsid w:val="00956573"/>
    <w:rsid w:val="009575F5"/>
    <w:rsid w:val="00962993"/>
    <w:rsid w:val="00962D9A"/>
    <w:rsid w:val="009648AB"/>
    <w:rsid w:val="009702AE"/>
    <w:rsid w:val="00970526"/>
    <w:rsid w:val="00972E7D"/>
    <w:rsid w:val="00974F94"/>
    <w:rsid w:val="00982BB8"/>
    <w:rsid w:val="00982D7C"/>
    <w:rsid w:val="00982E2A"/>
    <w:rsid w:val="00985785"/>
    <w:rsid w:val="0098753B"/>
    <w:rsid w:val="009900E5"/>
    <w:rsid w:val="0099010F"/>
    <w:rsid w:val="009A1C3A"/>
    <w:rsid w:val="009A79E7"/>
    <w:rsid w:val="009A7B17"/>
    <w:rsid w:val="009B09AC"/>
    <w:rsid w:val="009B0D10"/>
    <w:rsid w:val="009B25B6"/>
    <w:rsid w:val="009B2CA2"/>
    <w:rsid w:val="009B5E2E"/>
    <w:rsid w:val="009B6E1B"/>
    <w:rsid w:val="009B7322"/>
    <w:rsid w:val="009B77D2"/>
    <w:rsid w:val="009C0386"/>
    <w:rsid w:val="009C35D7"/>
    <w:rsid w:val="009C5206"/>
    <w:rsid w:val="009C5BC8"/>
    <w:rsid w:val="009D204C"/>
    <w:rsid w:val="009D5CDA"/>
    <w:rsid w:val="009E150C"/>
    <w:rsid w:val="009E1CB3"/>
    <w:rsid w:val="009E4215"/>
    <w:rsid w:val="009E43A0"/>
    <w:rsid w:val="009E4D62"/>
    <w:rsid w:val="009E511E"/>
    <w:rsid w:val="009E5301"/>
    <w:rsid w:val="009E6C37"/>
    <w:rsid w:val="009F6DDB"/>
    <w:rsid w:val="00A03208"/>
    <w:rsid w:val="00A10233"/>
    <w:rsid w:val="00A12FBE"/>
    <w:rsid w:val="00A14183"/>
    <w:rsid w:val="00A16655"/>
    <w:rsid w:val="00A17CD3"/>
    <w:rsid w:val="00A232B7"/>
    <w:rsid w:val="00A23F9D"/>
    <w:rsid w:val="00A24A15"/>
    <w:rsid w:val="00A31507"/>
    <w:rsid w:val="00A32084"/>
    <w:rsid w:val="00A36B24"/>
    <w:rsid w:val="00A40177"/>
    <w:rsid w:val="00A42D18"/>
    <w:rsid w:val="00A47E0F"/>
    <w:rsid w:val="00A51268"/>
    <w:rsid w:val="00A515BA"/>
    <w:rsid w:val="00A51B3E"/>
    <w:rsid w:val="00A51C1B"/>
    <w:rsid w:val="00A51E3F"/>
    <w:rsid w:val="00A52216"/>
    <w:rsid w:val="00A540C7"/>
    <w:rsid w:val="00A54F3C"/>
    <w:rsid w:val="00A553E3"/>
    <w:rsid w:val="00A55AB8"/>
    <w:rsid w:val="00A608CA"/>
    <w:rsid w:val="00A609AA"/>
    <w:rsid w:val="00A617EB"/>
    <w:rsid w:val="00A62641"/>
    <w:rsid w:val="00A65078"/>
    <w:rsid w:val="00A66661"/>
    <w:rsid w:val="00A70D1F"/>
    <w:rsid w:val="00A72448"/>
    <w:rsid w:val="00A754BE"/>
    <w:rsid w:val="00A762B0"/>
    <w:rsid w:val="00A76652"/>
    <w:rsid w:val="00A80AEE"/>
    <w:rsid w:val="00A81D43"/>
    <w:rsid w:val="00A81EF9"/>
    <w:rsid w:val="00A83B37"/>
    <w:rsid w:val="00A85579"/>
    <w:rsid w:val="00A955CA"/>
    <w:rsid w:val="00A97936"/>
    <w:rsid w:val="00AA0079"/>
    <w:rsid w:val="00AA7800"/>
    <w:rsid w:val="00AA7EAE"/>
    <w:rsid w:val="00AB3263"/>
    <w:rsid w:val="00AB334C"/>
    <w:rsid w:val="00AB6706"/>
    <w:rsid w:val="00AC0749"/>
    <w:rsid w:val="00AC4AE1"/>
    <w:rsid w:val="00AC5CAB"/>
    <w:rsid w:val="00AD1016"/>
    <w:rsid w:val="00AD2990"/>
    <w:rsid w:val="00AD3778"/>
    <w:rsid w:val="00AD4800"/>
    <w:rsid w:val="00AE7112"/>
    <w:rsid w:val="00AF44C7"/>
    <w:rsid w:val="00B02A5C"/>
    <w:rsid w:val="00B052D2"/>
    <w:rsid w:val="00B07258"/>
    <w:rsid w:val="00B15E1A"/>
    <w:rsid w:val="00B16A4C"/>
    <w:rsid w:val="00B219DB"/>
    <w:rsid w:val="00B224EA"/>
    <w:rsid w:val="00B22617"/>
    <w:rsid w:val="00B27F5A"/>
    <w:rsid w:val="00B30338"/>
    <w:rsid w:val="00B30C73"/>
    <w:rsid w:val="00B35117"/>
    <w:rsid w:val="00B3651B"/>
    <w:rsid w:val="00B4113A"/>
    <w:rsid w:val="00B430BC"/>
    <w:rsid w:val="00B43EA5"/>
    <w:rsid w:val="00B4430C"/>
    <w:rsid w:val="00B4523D"/>
    <w:rsid w:val="00B508C2"/>
    <w:rsid w:val="00B50F98"/>
    <w:rsid w:val="00B51CB6"/>
    <w:rsid w:val="00B52EEA"/>
    <w:rsid w:val="00B5549E"/>
    <w:rsid w:val="00B554D9"/>
    <w:rsid w:val="00B56D2D"/>
    <w:rsid w:val="00B67F12"/>
    <w:rsid w:val="00B70378"/>
    <w:rsid w:val="00B72E85"/>
    <w:rsid w:val="00B7490A"/>
    <w:rsid w:val="00B801E5"/>
    <w:rsid w:val="00B802B9"/>
    <w:rsid w:val="00B813A6"/>
    <w:rsid w:val="00B82CC1"/>
    <w:rsid w:val="00B83AAD"/>
    <w:rsid w:val="00B8486C"/>
    <w:rsid w:val="00B8538B"/>
    <w:rsid w:val="00B8635C"/>
    <w:rsid w:val="00B93432"/>
    <w:rsid w:val="00B938AD"/>
    <w:rsid w:val="00B93C89"/>
    <w:rsid w:val="00B94597"/>
    <w:rsid w:val="00B952D4"/>
    <w:rsid w:val="00BA0785"/>
    <w:rsid w:val="00BA4265"/>
    <w:rsid w:val="00BA499B"/>
    <w:rsid w:val="00BB6F9E"/>
    <w:rsid w:val="00BB73E5"/>
    <w:rsid w:val="00BB775E"/>
    <w:rsid w:val="00BC3531"/>
    <w:rsid w:val="00BD75B8"/>
    <w:rsid w:val="00BE47B1"/>
    <w:rsid w:val="00BF0FA5"/>
    <w:rsid w:val="00BF3953"/>
    <w:rsid w:val="00BF433C"/>
    <w:rsid w:val="00BF6560"/>
    <w:rsid w:val="00BF6E34"/>
    <w:rsid w:val="00C00C2F"/>
    <w:rsid w:val="00C016C4"/>
    <w:rsid w:val="00C05834"/>
    <w:rsid w:val="00C069B7"/>
    <w:rsid w:val="00C10115"/>
    <w:rsid w:val="00C10D0F"/>
    <w:rsid w:val="00C12DFB"/>
    <w:rsid w:val="00C17141"/>
    <w:rsid w:val="00C17170"/>
    <w:rsid w:val="00C20A3A"/>
    <w:rsid w:val="00C23138"/>
    <w:rsid w:val="00C26809"/>
    <w:rsid w:val="00C274F7"/>
    <w:rsid w:val="00C31A90"/>
    <w:rsid w:val="00C35AB9"/>
    <w:rsid w:val="00C3619D"/>
    <w:rsid w:val="00C36767"/>
    <w:rsid w:val="00C41B6E"/>
    <w:rsid w:val="00C4447D"/>
    <w:rsid w:val="00C45A84"/>
    <w:rsid w:val="00C469CD"/>
    <w:rsid w:val="00C52790"/>
    <w:rsid w:val="00C53D5E"/>
    <w:rsid w:val="00C55181"/>
    <w:rsid w:val="00C5575F"/>
    <w:rsid w:val="00C61414"/>
    <w:rsid w:val="00C61629"/>
    <w:rsid w:val="00C61F89"/>
    <w:rsid w:val="00C65E9C"/>
    <w:rsid w:val="00C76583"/>
    <w:rsid w:val="00C81B25"/>
    <w:rsid w:val="00C83079"/>
    <w:rsid w:val="00C85B8E"/>
    <w:rsid w:val="00C91C02"/>
    <w:rsid w:val="00C91D32"/>
    <w:rsid w:val="00C95316"/>
    <w:rsid w:val="00C97123"/>
    <w:rsid w:val="00C9717B"/>
    <w:rsid w:val="00CB0284"/>
    <w:rsid w:val="00CB234C"/>
    <w:rsid w:val="00CB4144"/>
    <w:rsid w:val="00CB77AE"/>
    <w:rsid w:val="00CC2E59"/>
    <w:rsid w:val="00CC5DB3"/>
    <w:rsid w:val="00CC6417"/>
    <w:rsid w:val="00CD2B78"/>
    <w:rsid w:val="00CD3CC3"/>
    <w:rsid w:val="00CD5BBD"/>
    <w:rsid w:val="00CE02F9"/>
    <w:rsid w:val="00CE3B98"/>
    <w:rsid w:val="00CE7708"/>
    <w:rsid w:val="00CF295A"/>
    <w:rsid w:val="00CF2AE5"/>
    <w:rsid w:val="00CF2BCA"/>
    <w:rsid w:val="00CF5182"/>
    <w:rsid w:val="00D05588"/>
    <w:rsid w:val="00D11256"/>
    <w:rsid w:val="00D1364B"/>
    <w:rsid w:val="00D14258"/>
    <w:rsid w:val="00D14CBD"/>
    <w:rsid w:val="00D14DC1"/>
    <w:rsid w:val="00D15577"/>
    <w:rsid w:val="00D16E76"/>
    <w:rsid w:val="00D2216D"/>
    <w:rsid w:val="00D2252A"/>
    <w:rsid w:val="00D22D16"/>
    <w:rsid w:val="00D24100"/>
    <w:rsid w:val="00D24823"/>
    <w:rsid w:val="00D311BF"/>
    <w:rsid w:val="00D31DEF"/>
    <w:rsid w:val="00D3288A"/>
    <w:rsid w:val="00D34667"/>
    <w:rsid w:val="00D34CC6"/>
    <w:rsid w:val="00D355FA"/>
    <w:rsid w:val="00D356F5"/>
    <w:rsid w:val="00D411A4"/>
    <w:rsid w:val="00D4535A"/>
    <w:rsid w:val="00D4693D"/>
    <w:rsid w:val="00D525F4"/>
    <w:rsid w:val="00D56FFE"/>
    <w:rsid w:val="00D57562"/>
    <w:rsid w:val="00D619D8"/>
    <w:rsid w:val="00D6540A"/>
    <w:rsid w:val="00D71F3E"/>
    <w:rsid w:val="00D72CBA"/>
    <w:rsid w:val="00D75549"/>
    <w:rsid w:val="00D84053"/>
    <w:rsid w:val="00D869CC"/>
    <w:rsid w:val="00D86A72"/>
    <w:rsid w:val="00D90F2D"/>
    <w:rsid w:val="00D915F6"/>
    <w:rsid w:val="00D96C60"/>
    <w:rsid w:val="00D973EA"/>
    <w:rsid w:val="00DA2035"/>
    <w:rsid w:val="00DA24EE"/>
    <w:rsid w:val="00DA2A91"/>
    <w:rsid w:val="00DA507E"/>
    <w:rsid w:val="00DA6BCC"/>
    <w:rsid w:val="00DB6E66"/>
    <w:rsid w:val="00DC240A"/>
    <w:rsid w:val="00DC6045"/>
    <w:rsid w:val="00DD0A42"/>
    <w:rsid w:val="00DD1257"/>
    <w:rsid w:val="00DD214F"/>
    <w:rsid w:val="00DD4A2F"/>
    <w:rsid w:val="00DE1F83"/>
    <w:rsid w:val="00DE28CA"/>
    <w:rsid w:val="00DE3162"/>
    <w:rsid w:val="00DF2047"/>
    <w:rsid w:val="00DF4550"/>
    <w:rsid w:val="00DF681E"/>
    <w:rsid w:val="00DF6DC5"/>
    <w:rsid w:val="00E01FEA"/>
    <w:rsid w:val="00E047CE"/>
    <w:rsid w:val="00E067C8"/>
    <w:rsid w:val="00E16DF2"/>
    <w:rsid w:val="00E172D6"/>
    <w:rsid w:val="00E333C4"/>
    <w:rsid w:val="00E3721C"/>
    <w:rsid w:val="00E433C3"/>
    <w:rsid w:val="00E4637A"/>
    <w:rsid w:val="00E541CE"/>
    <w:rsid w:val="00E54548"/>
    <w:rsid w:val="00E548B6"/>
    <w:rsid w:val="00E54981"/>
    <w:rsid w:val="00E5671D"/>
    <w:rsid w:val="00E60AFB"/>
    <w:rsid w:val="00E638EE"/>
    <w:rsid w:val="00E64179"/>
    <w:rsid w:val="00E70570"/>
    <w:rsid w:val="00E722E4"/>
    <w:rsid w:val="00E72F3F"/>
    <w:rsid w:val="00E73B95"/>
    <w:rsid w:val="00E774DD"/>
    <w:rsid w:val="00E80921"/>
    <w:rsid w:val="00E84156"/>
    <w:rsid w:val="00E94F3D"/>
    <w:rsid w:val="00E9712D"/>
    <w:rsid w:val="00EA21EF"/>
    <w:rsid w:val="00EA59C8"/>
    <w:rsid w:val="00EA770F"/>
    <w:rsid w:val="00EB5A2F"/>
    <w:rsid w:val="00EB6BC7"/>
    <w:rsid w:val="00EB7359"/>
    <w:rsid w:val="00EB7499"/>
    <w:rsid w:val="00EC02E4"/>
    <w:rsid w:val="00EC1B24"/>
    <w:rsid w:val="00EC44EA"/>
    <w:rsid w:val="00EC729E"/>
    <w:rsid w:val="00ED1E1F"/>
    <w:rsid w:val="00ED2392"/>
    <w:rsid w:val="00EE33F7"/>
    <w:rsid w:val="00EE42EE"/>
    <w:rsid w:val="00EE5B32"/>
    <w:rsid w:val="00EE6361"/>
    <w:rsid w:val="00EE7321"/>
    <w:rsid w:val="00EF727F"/>
    <w:rsid w:val="00F01385"/>
    <w:rsid w:val="00F05361"/>
    <w:rsid w:val="00F17B95"/>
    <w:rsid w:val="00F20890"/>
    <w:rsid w:val="00F235AD"/>
    <w:rsid w:val="00F25E76"/>
    <w:rsid w:val="00F30F67"/>
    <w:rsid w:val="00F3196D"/>
    <w:rsid w:val="00F3250B"/>
    <w:rsid w:val="00F4087C"/>
    <w:rsid w:val="00F41F1F"/>
    <w:rsid w:val="00F431BB"/>
    <w:rsid w:val="00F43C10"/>
    <w:rsid w:val="00F43C7F"/>
    <w:rsid w:val="00F45875"/>
    <w:rsid w:val="00F469D2"/>
    <w:rsid w:val="00F50C5F"/>
    <w:rsid w:val="00F5434A"/>
    <w:rsid w:val="00F54F11"/>
    <w:rsid w:val="00F56305"/>
    <w:rsid w:val="00F57240"/>
    <w:rsid w:val="00F60E53"/>
    <w:rsid w:val="00F62BFD"/>
    <w:rsid w:val="00F63E65"/>
    <w:rsid w:val="00F81929"/>
    <w:rsid w:val="00F844B1"/>
    <w:rsid w:val="00F904DB"/>
    <w:rsid w:val="00F95916"/>
    <w:rsid w:val="00F96DAA"/>
    <w:rsid w:val="00FA728D"/>
    <w:rsid w:val="00FB21B5"/>
    <w:rsid w:val="00FB22D9"/>
    <w:rsid w:val="00FB427B"/>
    <w:rsid w:val="00FB693E"/>
    <w:rsid w:val="00FC0778"/>
    <w:rsid w:val="00FC207C"/>
    <w:rsid w:val="00FD1D1D"/>
    <w:rsid w:val="00FD2EB7"/>
    <w:rsid w:val="00FD39DF"/>
    <w:rsid w:val="00FD3A08"/>
    <w:rsid w:val="00FE14BD"/>
    <w:rsid w:val="00FE19D6"/>
    <w:rsid w:val="00FE56AA"/>
    <w:rsid w:val="00FE77ED"/>
    <w:rsid w:val="00FF27A3"/>
    <w:rsid w:val="00FF7C51"/>
    <w:rsid w:val="00FF7C90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  <w14:docId w14:val="47DF4F05"/>
  <w15:docId w15:val="{28C04B25-3FDB-4C96-B165-33DCD2A7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4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834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4"/>
  </w:style>
  <w:style w:type="paragraph" w:styleId="Footer">
    <w:name w:val="footer"/>
    <w:basedOn w:val="Normal"/>
    <w:link w:val="Foot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34"/>
  </w:style>
  <w:style w:type="character" w:customStyle="1" w:styleId="casenumber">
    <w:name w:val="casenumber"/>
    <w:basedOn w:val="DefaultParagraphFont"/>
    <w:rsid w:val="009F6DDB"/>
  </w:style>
  <w:style w:type="character" w:customStyle="1" w:styleId="divider1">
    <w:name w:val="divider1"/>
    <w:basedOn w:val="DefaultParagraphFont"/>
    <w:rsid w:val="009F6DDB"/>
  </w:style>
  <w:style w:type="character" w:customStyle="1" w:styleId="description">
    <w:name w:val="description"/>
    <w:basedOn w:val="DefaultParagraphFont"/>
    <w:rsid w:val="009F6DDB"/>
  </w:style>
  <w:style w:type="character" w:customStyle="1" w:styleId="divider2">
    <w:name w:val="divider2"/>
    <w:basedOn w:val="DefaultParagraphFont"/>
    <w:rsid w:val="009F6DDB"/>
  </w:style>
  <w:style w:type="character" w:customStyle="1" w:styleId="address">
    <w:name w:val="address"/>
    <w:basedOn w:val="DefaultParagraphFont"/>
    <w:rsid w:val="009F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1B823-AF49-40D9-BBBE-8CCCC5BB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Armstrong</cp:lastModifiedBy>
  <cp:revision>5</cp:revision>
  <cp:lastPrinted>2022-05-03T12:34:00Z</cp:lastPrinted>
  <dcterms:created xsi:type="dcterms:W3CDTF">2022-04-07T10:19:00Z</dcterms:created>
  <dcterms:modified xsi:type="dcterms:W3CDTF">2022-05-03T13:04:00Z</dcterms:modified>
</cp:coreProperties>
</file>